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body>
    <w:p w14:paraId="374F472F" w14:textId="166F3D55" w:rsidR="00242D9D" w:rsidRDefault="00242D9D" w:rsidP="00242D9D">
      <w:pPr>
        <w:spacing w:after="120"/>
        <w:ind w:left="360"/>
        <w:jc w:val="center"/>
        <w:rPr>
          <w:b/>
          <w:bCs/>
        </w:rPr>
      </w:pPr>
      <w:bookmarkStart w:id="0" w:name="_Hlk34934247"/>
      <w:r>
        <w:rPr>
          <w:b/>
          <w:bCs/>
        </w:rPr>
        <w:br/>
        <w:t xml:space="preserve">Report </w:t>
      </w:r>
      <w:r w:rsidRPr="003776F2">
        <w:rPr>
          <w:b/>
          <w:bCs/>
        </w:rPr>
        <w:t>of Parish Council</w:t>
      </w:r>
      <w:r>
        <w:rPr>
          <w:b/>
          <w:bCs/>
        </w:rPr>
        <w:t xml:space="preserve"> Business from March </w:t>
      </w:r>
      <w:r w:rsidR="00EF2071">
        <w:rPr>
          <w:b/>
          <w:bCs/>
        </w:rPr>
        <w:t>12</w:t>
      </w:r>
      <w:r w:rsidRPr="00E93581">
        <w:rPr>
          <w:b/>
          <w:bCs/>
          <w:vertAlign w:val="superscript"/>
        </w:rPr>
        <w:t>th</w:t>
      </w:r>
      <w:r>
        <w:rPr>
          <w:b/>
          <w:bCs/>
        </w:rPr>
        <w:t xml:space="preserve"> to </w:t>
      </w:r>
      <w:r w:rsidR="00141FA9">
        <w:rPr>
          <w:b/>
          <w:bCs/>
        </w:rPr>
        <w:t>May</w:t>
      </w:r>
      <w:r>
        <w:rPr>
          <w:b/>
          <w:bCs/>
        </w:rPr>
        <w:t xml:space="preserve"> 1</w:t>
      </w:r>
      <w:r w:rsidR="00D441BC">
        <w:rPr>
          <w:b/>
          <w:bCs/>
        </w:rPr>
        <w:t>6</w:t>
      </w:r>
      <w:r w:rsidRPr="000848C7">
        <w:rPr>
          <w:b/>
          <w:bCs/>
          <w:vertAlign w:val="superscript"/>
        </w:rPr>
        <w:t>th</w:t>
      </w:r>
      <w:r>
        <w:rPr>
          <w:b/>
          <w:bCs/>
        </w:rPr>
        <w:t xml:space="preserve"> 2020</w:t>
      </w:r>
      <w:r w:rsidRPr="003776F2">
        <w:br/>
      </w:r>
      <w:r>
        <w:t xml:space="preserve">All business was reported by email and discharged under the Clerk’s delegated powers </w:t>
      </w:r>
      <w:bookmarkStart w:id="1" w:name="_Hlk37495951"/>
      <w:r>
        <w:t>due to the Covid-19 Virus government lock down regulations preventing any meetings taking place</w:t>
      </w:r>
      <w:r w:rsidR="00D441BC">
        <w:t>.</w:t>
      </w:r>
      <w:r>
        <w:t xml:space="preserve"> </w:t>
      </w:r>
      <w:bookmarkEnd w:id="1"/>
    </w:p>
    <w:p w14:paraId="2392082C" w14:textId="4CEAE1FC" w:rsidR="00D0396D" w:rsidRDefault="00242D9D" w:rsidP="00242D9D">
      <w:pPr>
        <w:pStyle w:val="BodyText"/>
        <w:ind w:hanging="14"/>
        <w:rPr>
          <w:b w:val="0"/>
          <w:bCs w:val="0"/>
        </w:rPr>
      </w:pPr>
      <w:r>
        <w:t>The following Councillors were informed of all business matters</w:t>
      </w:r>
    </w:p>
    <w:p w14:paraId="33FF7820" w14:textId="214F85F4" w:rsidR="00110FC2" w:rsidRPr="004B394D" w:rsidRDefault="0019414B" w:rsidP="00242D9D">
      <w:pPr>
        <w:pStyle w:val="BodyText"/>
        <w:ind w:hanging="14"/>
        <w:rPr>
          <w:rStyle w:val="BodyTextChar"/>
          <w:b/>
          <w:bCs/>
          <w:color w:val="000000" w:themeColor="text1"/>
          <w:specVanish/>
        </w:rPr>
      </w:pPr>
      <w:r>
        <w:rPr>
          <w:b w:val="0"/>
          <w:color w:val="000000" w:themeColor="text1"/>
        </w:rPr>
        <w:t>Cllrs.</w:t>
      </w:r>
      <w:r w:rsidR="00AB236A">
        <w:rPr>
          <w:b w:val="0"/>
          <w:color w:val="000000" w:themeColor="text1"/>
        </w:rPr>
        <w:t xml:space="preserve"> </w:t>
      </w:r>
      <w:r w:rsidR="005F01D6">
        <w:rPr>
          <w:b w:val="0"/>
          <w:color w:val="000000" w:themeColor="text1"/>
        </w:rPr>
        <w:t>Graham Clelland (Chairman),</w:t>
      </w:r>
      <w:r w:rsidR="00E94EC6">
        <w:rPr>
          <w:rStyle w:val="BodyTextChar"/>
          <w:bCs/>
        </w:rPr>
        <w:t xml:space="preserve"> </w:t>
      </w:r>
      <w:r w:rsidR="005F01D6">
        <w:rPr>
          <w:b w:val="0"/>
          <w:color w:val="000000" w:themeColor="text1"/>
        </w:rPr>
        <w:t>Cathryn Steward</w:t>
      </w:r>
      <w:r w:rsidR="00E0328B">
        <w:rPr>
          <w:b w:val="0"/>
          <w:color w:val="000000" w:themeColor="text1"/>
        </w:rPr>
        <w:t>,</w:t>
      </w:r>
      <w:r w:rsidR="00B3159B">
        <w:rPr>
          <w:b w:val="0"/>
          <w:color w:val="000000" w:themeColor="text1"/>
        </w:rPr>
        <w:t xml:space="preserve"> </w:t>
      </w:r>
      <w:r w:rsidR="00110FC2" w:rsidRPr="0046217E">
        <w:rPr>
          <w:b w:val="0"/>
          <w:color w:val="000000" w:themeColor="text1"/>
        </w:rPr>
        <w:t>Colin Clear</w:t>
      </w:r>
      <w:r w:rsidR="0046217E" w:rsidRPr="0046217E">
        <w:rPr>
          <w:b w:val="0"/>
          <w:color w:val="000000" w:themeColor="text1"/>
        </w:rPr>
        <w:t>,</w:t>
      </w:r>
      <w:r w:rsidR="001A36F0" w:rsidRPr="0046217E">
        <w:rPr>
          <w:b w:val="0"/>
          <w:color w:val="000000" w:themeColor="text1"/>
        </w:rPr>
        <w:t xml:space="preserve"> </w:t>
      </w:r>
      <w:r w:rsidR="00E0328B" w:rsidRPr="00E0328B">
        <w:rPr>
          <w:b w:val="0"/>
          <w:bCs w:val="0"/>
          <w:color w:val="000000" w:themeColor="text1"/>
        </w:rPr>
        <w:t>Chris Gear</w:t>
      </w:r>
      <w:r w:rsidR="00E0328B">
        <w:rPr>
          <w:b w:val="0"/>
          <w:bCs w:val="0"/>
          <w:color w:val="000000" w:themeColor="text1"/>
        </w:rPr>
        <w:t>,</w:t>
      </w:r>
      <w:r w:rsidR="00E0328B" w:rsidRPr="00E0328B">
        <w:rPr>
          <w:b w:val="0"/>
          <w:bCs w:val="0"/>
          <w:color w:val="000000" w:themeColor="text1"/>
        </w:rPr>
        <w:t xml:space="preserve"> </w:t>
      </w:r>
      <w:r w:rsidR="0046217E" w:rsidRPr="0046217E">
        <w:rPr>
          <w:b w:val="0"/>
          <w:color w:val="000000" w:themeColor="text1"/>
        </w:rPr>
        <w:t>A</w:t>
      </w:r>
      <w:r w:rsidR="0046217E" w:rsidRPr="0046217E">
        <w:rPr>
          <w:b w:val="0"/>
        </w:rPr>
        <w:t xml:space="preserve">ndy Attridge, </w:t>
      </w:r>
      <w:r w:rsidR="00B93B16" w:rsidRPr="00B93B16">
        <w:rPr>
          <w:b w:val="0"/>
          <w:bCs w:val="0"/>
          <w:color w:val="000000" w:themeColor="text1"/>
        </w:rPr>
        <w:t>Sylvia Matthews, Trevor Askew</w:t>
      </w:r>
      <w:r w:rsidR="00B93B16">
        <w:rPr>
          <w:b w:val="0"/>
          <w:bCs w:val="0"/>
          <w:color w:val="000000" w:themeColor="text1"/>
        </w:rPr>
        <w:t>,</w:t>
      </w:r>
      <w:r w:rsidR="00B93B16" w:rsidRPr="00B93B16">
        <w:rPr>
          <w:b w:val="0"/>
          <w:bCs w:val="0"/>
        </w:rPr>
        <w:t xml:space="preserve"> </w:t>
      </w:r>
      <w:r w:rsidR="0046217E" w:rsidRPr="0046217E">
        <w:rPr>
          <w:b w:val="0"/>
        </w:rPr>
        <w:t>Heath Jobes,</w:t>
      </w:r>
      <w:r w:rsidR="003E31FD">
        <w:rPr>
          <w:b w:val="0"/>
        </w:rPr>
        <w:t xml:space="preserve"> Graham Taylo</w:t>
      </w:r>
      <w:r w:rsidR="00CC5AEE">
        <w:rPr>
          <w:b w:val="0"/>
        </w:rPr>
        <w:t xml:space="preserve">r, </w:t>
      </w:r>
      <w:r w:rsidR="00CC5AEE" w:rsidRPr="00CC5AEE">
        <w:rPr>
          <w:b w:val="0"/>
        </w:rPr>
        <w:t>Jonathan Barnes</w:t>
      </w:r>
      <w:r w:rsidR="00CC5AEE">
        <w:rPr>
          <w:b w:val="0"/>
        </w:rPr>
        <w:t xml:space="preserve">, </w:t>
      </w:r>
      <w:r w:rsidR="0046217E" w:rsidRPr="0046217E">
        <w:rPr>
          <w:rStyle w:val="BodyTextChar"/>
          <w:bCs/>
        </w:rPr>
        <w:t>and Matt Henson</w:t>
      </w:r>
      <w:r w:rsidRPr="00EF0F0D">
        <w:rPr>
          <w:b w:val="0"/>
          <w:color w:val="FF0000"/>
        </w:rPr>
        <w:br/>
      </w:r>
    </w:p>
    <w:p w14:paraId="6FD1BD34" w14:textId="268F1474" w:rsidR="00D147DC" w:rsidRPr="009D3502" w:rsidRDefault="00B722A6" w:rsidP="00244752">
      <w:pPr>
        <w:pStyle w:val="NormalWeb"/>
        <w:numPr>
          <w:ilvl w:val="0"/>
          <w:numId w:val="1"/>
        </w:numPr>
        <w:tabs>
          <w:tab w:val="clear" w:pos="990"/>
          <w:tab w:val="num" w:pos="540"/>
          <w:tab w:val="left" w:pos="630"/>
        </w:tabs>
        <w:spacing w:before="0" w:after="0"/>
        <w:ind w:left="450" w:right="101" w:hanging="450"/>
        <w:rPr>
          <w:color w:val="000000" w:themeColor="text1"/>
          <w:specVanish/>
        </w:rPr>
      </w:pPr>
      <w:r w:rsidRPr="00371429">
        <w:rPr>
          <w:rStyle w:val="BodyTextChar"/>
        </w:rPr>
        <w:t>Disclosures of Interests</w:t>
      </w:r>
      <w:r w:rsidR="00D147DC">
        <w:rPr>
          <w:rStyle w:val="BodyTextChar"/>
        </w:rPr>
        <w:br/>
      </w:r>
      <w:r w:rsidR="002E23DB">
        <w:t xml:space="preserve"> </w:t>
      </w:r>
      <w:r w:rsidRPr="00756E52">
        <w:t xml:space="preserve">To declare and disclose any Disclosable Pecuniary Interests in items </w:t>
      </w:r>
      <w:r w:rsidR="00EF2071">
        <w:t>of business</w:t>
      </w:r>
      <w:r w:rsidRPr="00756E52">
        <w:t xml:space="preserve"> and to declare any other Disclosable Interests in items on the agenda and their nature, if necessary.</w:t>
      </w:r>
      <w:r w:rsidR="000D039E">
        <w:br/>
      </w:r>
      <w:r w:rsidRPr="00D31774">
        <w:rPr>
          <w:b/>
        </w:rPr>
        <w:t>Disclosable Pecuniary</w:t>
      </w:r>
      <w:r w:rsidR="00D31774">
        <w:rPr>
          <w:b/>
        </w:rPr>
        <w:t>;</w:t>
      </w:r>
      <w:r w:rsidR="00A11915" w:rsidRPr="00D31774">
        <w:rPr>
          <w:b/>
        </w:rPr>
        <w:t xml:space="preserve"> </w:t>
      </w:r>
      <w:r w:rsidR="00BB22D6" w:rsidRPr="00BB22D6">
        <w:rPr>
          <w:bCs w:val="0"/>
        </w:rPr>
        <w:t xml:space="preserve">None </w:t>
      </w:r>
      <w:r w:rsidR="00E0328B">
        <w:rPr>
          <w:b/>
        </w:rPr>
        <w:br/>
      </w:r>
      <w:r w:rsidR="0019414B" w:rsidRPr="00D31774">
        <w:rPr>
          <w:b/>
        </w:rPr>
        <w:t>O</w:t>
      </w:r>
      <w:r w:rsidRPr="00D31774">
        <w:rPr>
          <w:b/>
        </w:rPr>
        <w:t>ther Interests</w:t>
      </w:r>
      <w:r w:rsidRPr="00D31774">
        <w:t>:</w:t>
      </w:r>
      <w:r w:rsidR="00E34618" w:rsidRPr="00D31774">
        <w:t xml:space="preserve"> </w:t>
      </w:r>
      <w:r w:rsidR="00BB22D6">
        <w:t xml:space="preserve">None </w:t>
      </w:r>
      <w:r w:rsidRPr="0046217E">
        <w:rPr>
          <w:b/>
        </w:rPr>
        <w:br/>
      </w:r>
    </w:p>
    <w:p w14:paraId="66EB90F2" w14:textId="23D220A9" w:rsidR="00F74F57" w:rsidRPr="00B93B16" w:rsidRDefault="00242D9D" w:rsidP="00513858">
      <w:pPr>
        <w:tabs>
          <w:tab w:val="left" w:pos="540"/>
          <w:tab w:val="left" w:pos="720"/>
          <w:tab w:val="left" w:pos="1440"/>
        </w:tabs>
        <w:spacing w:after="120"/>
        <w:ind w:left="360"/>
        <w:rPr>
          <w:color w:val="000000" w:themeColor="text1"/>
          <w:specVanish/>
        </w:rPr>
      </w:pPr>
      <w:r w:rsidRPr="003776F2">
        <w:rPr>
          <w:b/>
        </w:rPr>
        <w:t>Ward Members Report</w:t>
      </w:r>
      <w:r>
        <w:rPr>
          <w:b/>
        </w:rPr>
        <w:t xml:space="preserve"> are</w:t>
      </w:r>
      <w:r w:rsidRPr="003776F2">
        <w:rPr>
          <w:bCs/>
        </w:rPr>
        <w:t xml:space="preserve"> appended to these minutes</w:t>
      </w:r>
      <w:r>
        <w:rPr>
          <w:bCs/>
        </w:rPr>
        <w:t xml:space="preserve"> when available.</w:t>
      </w:r>
      <w:r w:rsidR="00D75149">
        <w:rPr>
          <w:color w:val="000000" w:themeColor="text1"/>
          <w:szCs w:val="22"/>
        </w:rPr>
        <w:br/>
      </w:r>
    </w:p>
    <w:p w14:paraId="319C41F0" w14:textId="4F04E16B" w:rsidR="002D67D6" w:rsidRPr="00EF2071" w:rsidRDefault="00B722A6" w:rsidP="001D62A1">
      <w:pPr>
        <w:pStyle w:val="NormalWeb"/>
        <w:numPr>
          <w:ilvl w:val="0"/>
          <w:numId w:val="1"/>
        </w:numPr>
        <w:tabs>
          <w:tab w:val="left" w:pos="540"/>
          <w:tab w:val="left" w:pos="720"/>
          <w:tab w:val="left" w:pos="900"/>
          <w:tab w:val="left" w:pos="1440"/>
        </w:tabs>
        <w:spacing w:before="0" w:after="0"/>
        <w:ind w:left="1080" w:right="274" w:hanging="900"/>
        <w:rPr>
          <w:color w:val="000000" w:themeColor="text1"/>
        </w:rPr>
      </w:pPr>
      <w:bookmarkStart w:id="2" w:name="_Hlk24724953"/>
      <w:r w:rsidRPr="00EF2071">
        <w:rPr>
          <w:b/>
          <w:color w:val="000000" w:themeColor="text1"/>
        </w:rPr>
        <w:t>Minutes:</w:t>
      </w:r>
      <w:r w:rsidRPr="00EF2071">
        <w:rPr>
          <w:color w:val="000000" w:themeColor="text1"/>
        </w:rPr>
        <w:t xml:space="preserve">  </w:t>
      </w:r>
      <w:r w:rsidR="00242D9D" w:rsidRPr="00242D9D">
        <w:t>Minutes and reports are circulated to all members for information and will be formally considered and agreed at the next formal council meeting in public</w:t>
      </w:r>
      <w:r w:rsidR="00242D9D" w:rsidRPr="00EF2071">
        <w:rPr>
          <w:bCs w:val="0"/>
          <w:szCs w:val="22"/>
        </w:rPr>
        <w:br/>
      </w:r>
      <w:bookmarkEnd w:id="2"/>
    </w:p>
    <w:p w14:paraId="3802044A" w14:textId="22045D30" w:rsidR="004F466D" w:rsidRPr="00D25321" w:rsidRDefault="004F466D" w:rsidP="00B205CC">
      <w:pPr>
        <w:numPr>
          <w:ilvl w:val="0"/>
          <w:numId w:val="1"/>
        </w:numPr>
        <w:tabs>
          <w:tab w:val="clear" w:pos="990"/>
          <w:tab w:val="num" w:pos="630"/>
        </w:tabs>
        <w:ind w:right="274" w:hanging="900"/>
        <w:rPr>
          <w:b/>
        </w:rPr>
      </w:pPr>
      <w:r w:rsidRPr="00D95921">
        <w:rPr>
          <w:b/>
        </w:rPr>
        <w:t>Planning Other</w:t>
      </w:r>
      <w:r w:rsidR="001C03B2">
        <w:rPr>
          <w:b/>
        </w:rPr>
        <w:t>:</w:t>
      </w:r>
      <w:r w:rsidRPr="00D95921">
        <w:rPr>
          <w:b/>
        </w:rPr>
        <w:t xml:space="preserve"> </w:t>
      </w:r>
    </w:p>
    <w:p w14:paraId="1551B89A" w14:textId="5B80F168" w:rsidR="00002F0D" w:rsidRPr="00002F0D" w:rsidRDefault="00002F0D" w:rsidP="00EA71C1">
      <w:pPr>
        <w:numPr>
          <w:ilvl w:val="1"/>
          <w:numId w:val="1"/>
        </w:numPr>
        <w:ind w:right="274"/>
        <w:rPr>
          <w:b/>
        </w:rPr>
      </w:pPr>
      <w:r w:rsidRPr="00002F0D">
        <w:rPr>
          <w:b/>
        </w:rPr>
        <w:t>20/00430/HP</w:t>
      </w:r>
      <w:r w:rsidRPr="00002F0D">
        <w:rPr>
          <w:bCs/>
        </w:rPr>
        <w:t xml:space="preserve"> The Roost, 1 Manor Farm Barns, Stratford Road, Description of Proposal: Replacement of patio door with bi-fold door Applicant: Mrs Anne Sykes</w:t>
      </w:r>
      <w:r>
        <w:rPr>
          <w:bCs/>
        </w:rPr>
        <w:br/>
      </w:r>
      <w:r w:rsidRPr="00002F0D">
        <w:rPr>
          <w:bCs/>
        </w:rPr>
        <w:t xml:space="preserve">The Council has no objection or comment on the application. </w:t>
      </w:r>
      <w:r>
        <w:rPr>
          <w:bCs/>
        </w:rPr>
        <w:br/>
      </w:r>
    </w:p>
    <w:p w14:paraId="3C0C86E8" w14:textId="7249D3DD" w:rsidR="001E2B20" w:rsidRPr="001E2B20" w:rsidRDefault="001E2B20" w:rsidP="00671634">
      <w:pPr>
        <w:numPr>
          <w:ilvl w:val="1"/>
          <w:numId w:val="1"/>
        </w:numPr>
        <w:ind w:right="274"/>
        <w:rPr>
          <w:b/>
        </w:rPr>
      </w:pPr>
      <w:r w:rsidRPr="001E2B20">
        <w:rPr>
          <w:bCs/>
        </w:rPr>
        <w:t xml:space="preserve">Recreation Field </w:t>
      </w:r>
      <w:r>
        <w:rPr>
          <w:bCs/>
        </w:rPr>
        <w:t xml:space="preserve">container planning enforcement: The WDC planning enforcement office Mr Jack Allen has confirmed that the container sited on the </w:t>
      </w:r>
      <w:r w:rsidRPr="001E2B20">
        <w:rPr>
          <w:bCs/>
        </w:rPr>
        <w:t xml:space="preserve">Recreation Field </w:t>
      </w:r>
      <w:r>
        <w:rPr>
          <w:bCs/>
        </w:rPr>
        <w:t xml:space="preserve">has permitted development rights and therefore no formal planning application is required for its siting. The neighbour to the site has been informed of the officer’s decision. </w:t>
      </w:r>
      <w:r w:rsidRPr="001E2B20">
        <w:rPr>
          <w:b/>
        </w:rPr>
        <w:t>Matter resolved</w:t>
      </w:r>
      <w:r>
        <w:rPr>
          <w:bCs/>
        </w:rPr>
        <w:t xml:space="preserve">   </w:t>
      </w:r>
      <w:r>
        <w:rPr>
          <w:bCs/>
        </w:rPr>
        <w:br/>
      </w:r>
    </w:p>
    <w:p w14:paraId="01A0149A" w14:textId="637720CA" w:rsidR="00016488" w:rsidRPr="00D31FFE" w:rsidRDefault="001E2B20" w:rsidP="00671634">
      <w:pPr>
        <w:numPr>
          <w:ilvl w:val="1"/>
          <w:numId w:val="1"/>
        </w:numPr>
        <w:ind w:right="274"/>
        <w:rPr>
          <w:b/>
        </w:rPr>
      </w:pPr>
      <w:r w:rsidRPr="001E2B20">
        <w:rPr>
          <w:b/>
        </w:rPr>
        <w:t>Land to the rear of Harvard Avenue</w:t>
      </w:r>
      <w:r>
        <w:rPr>
          <w:b/>
        </w:rPr>
        <w:t>:</w:t>
      </w:r>
      <w:r>
        <w:rPr>
          <w:bCs/>
        </w:rPr>
        <w:t xml:space="preserve"> The developers of the land have suspended any options to meet with the </w:t>
      </w:r>
      <w:r w:rsidRPr="001E2B20">
        <w:rPr>
          <w:bCs/>
        </w:rPr>
        <w:t xml:space="preserve">Parish Council </w:t>
      </w:r>
      <w:r>
        <w:rPr>
          <w:bCs/>
        </w:rPr>
        <w:t>and may consider lodging an outline planning application in the near future, no application det</w:t>
      </w:r>
      <w:r w:rsidR="00AF35B8">
        <w:rPr>
          <w:bCs/>
        </w:rPr>
        <w:t>ails have been received as of April 15</w:t>
      </w:r>
      <w:r w:rsidR="00AF35B8" w:rsidRPr="00AF35B8">
        <w:rPr>
          <w:bCs/>
          <w:vertAlign w:val="superscript"/>
        </w:rPr>
        <w:t>th</w:t>
      </w:r>
      <w:r w:rsidR="00AF35B8">
        <w:rPr>
          <w:bCs/>
        </w:rPr>
        <w:t xml:space="preserve"> </w:t>
      </w:r>
      <w:r>
        <w:rPr>
          <w:bCs/>
        </w:rPr>
        <w:t xml:space="preserve"> </w:t>
      </w:r>
      <w:r w:rsidR="00D25321" w:rsidRPr="00D31FFE">
        <w:rPr>
          <w:bCs/>
        </w:rPr>
        <w:br/>
      </w:r>
    </w:p>
    <w:p w14:paraId="341CDB67" w14:textId="43106C09" w:rsidR="003F0754" w:rsidRDefault="003F0754" w:rsidP="00353521">
      <w:pPr>
        <w:pStyle w:val="NormalWeb"/>
        <w:numPr>
          <w:ilvl w:val="0"/>
          <w:numId w:val="1"/>
        </w:numPr>
        <w:tabs>
          <w:tab w:val="left" w:pos="630"/>
          <w:tab w:val="left" w:pos="720"/>
          <w:tab w:val="left" w:pos="1440"/>
        </w:tabs>
        <w:spacing w:before="0" w:after="120"/>
        <w:ind w:right="0" w:hanging="810"/>
        <w:rPr>
          <w:b/>
          <w:color w:val="000000" w:themeColor="text1"/>
        </w:rPr>
      </w:pPr>
      <w:r w:rsidRPr="008A5A9A">
        <w:rPr>
          <w:b/>
          <w:color w:val="000000" w:themeColor="text1"/>
        </w:rPr>
        <w:t>Neighbourhood Development Plan: NDP</w:t>
      </w:r>
    </w:p>
    <w:p w14:paraId="5690A0CC" w14:textId="05EBA2EE" w:rsidR="00982072" w:rsidRDefault="00937700" w:rsidP="00D31FFE">
      <w:pPr>
        <w:numPr>
          <w:ilvl w:val="1"/>
          <w:numId w:val="1"/>
        </w:numPr>
        <w:ind w:right="274"/>
        <w:rPr>
          <w:bCs/>
        </w:rPr>
      </w:pPr>
      <w:r>
        <w:rPr>
          <w:bCs/>
        </w:rPr>
        <w:t xml:space="preserve"> </w:t>
      </w:r>
      <w:r w:rsidR="00002F0D">
        <w:rPr>
          <w:bCs/>
        </w:rPr>
        <w:t xml:space="preserve">Following the NDP successful referendum </w:t>
      </w:r>
      <w:r w:rsidR="00002F0D" w:rsidRPr="00002F0D">
        <w:rPr>
          <w:bCs/>
        </w:rPr>
        <w:t xml:space="preserve">Brodie Planning </w:t>
      </w:r>
      <w:r w:rsidR="00002F0D">
        <w:rPr>
          <w:bCs/>
        </w:rPr>
        <w:t>issued their invoice for</w:t>
      </w:r>
      <w:r w:rsidR="00002F0D" w:rsidRPr="00002F0D">
        <w:rPr>
          <w:bCs/>
        </w:rPr>
        <w:t xml:space="preserve"> the final 50% of Stage 3 Examination, and the total amount for Stage 4: Post Examination which </w:t>
      </w:r>
      <w:r w:rsidR="00002F0D">
        <w:rPr>
          <w:bCs/>
        </w:rPr>
        <w:t>is</w:t>
      </w:r>
      <w:r w:rsidR="00002F0D" w:rsidRPr="00002F0D">
        <w:rPr>
          <w:bCs/>
        </w:rPr>
        <w:t xml:space="preserve"> </w:t>
      </w:r>
      <w:r w:rsidR="00002F0D">
        <w:rPr>
          <w:bCs/>
        </w:rPr>
        <w:t xml:space="preserve">now </w:t>
      </w:r>
      <w:r w:rsidR="00002F0D" w:rsidRPr="00002F0D">
        <w:rPr>
          <w:bCs/>
        </w:rPr>
        <w:t>completed.</w:t>
      </w:r>
      <w:r w:rsidR="00002F0D">
        <w:rPr>
          <w:bCs/>
        </w:rPr>
        <w:t xml:space="preserve"> Payment was made in accordance with the contracted services. </w:t>
      </w:r>
    </w:p>
    <w:p w14:paraId="5EDA61E8" w14:textId="09489EF7" w:rsidR="00833E2C" w:rsidRPr="00994342" w:rsidRDefault="00833E2C" w:rsidP="00E61D62">
      <w:pPr>
        <w:ind w:left="1080" w:right="274"/>
        <w:rPr>
          <w:color w:val="FF0000"/>
        </w:rPr>
      </w:pPr>
    </w:p>
    <w:p w14:paraId="20D18C98" w14:textId="636CC54F" w:rsidR="00DC37B0" w:rsidRPr="008A5A9A" w:rsidRDefault="004B68E4" w:rsidP="00353521">
      <w:pPr>
        <w:pStyle w:val="NormalWeb"/>
        <w:numPr>
          <w:ilvl w:val="0"/>
          <w:numId w:val="1"/>
        </w:numPr>
        <w:tabs>
          <w:tab w:val="left" w:pos="540"/>
          <w:tab w:val="left" w:pos="720"/>
          <w:tab w:val="left" w:pos="1440"/>
        </w:tabs>
        <w:spacing w:before="0" w:after="120"/>
        <w:ind w:right="0" w:hanging="630"/>
        <w:rPr>
          <w:b/>
          <w:color w:val="000000" w:themeColor="text1"/>
        </w:rPr>
      </w:pPr>
      <w:r w:rsidRPr="007D6402">
        <w:rPr>
          <w:b/>
          <w:color w:val="000000" w:themeColor="text1"/>
        </w:rPr>
        <w:t xml:space="preserve">Finance:  </w:t>
      </w:r>
      <w:r w:rsidR="00CC4C41" w:rsidRPr="008A5A9A">
        <w:rPr>
          <w:b/>
          <w:color w:val="000000" w:themeColor="text1"/>
        </w:rPr>
        <w:t xml:space="preserve"> </w:t>
      </w:r>
    </w:p>
    <w:p w14:paraId="4379E985" w14:textId="7B6D6B96" w:rsidR="00EF2071" w:rsidRPr="00FA78AC" w:rsidRDefault="00EF2071" w:rsidP="00EF2071">
      <w:pPr>
        <w:numPr>
          <w:ilvl w:val="1"/>
          <w:numId w:val="1"/>
        </w:numPr>
        <w:spacing w:after="120"/>
        <w:ind w:right="274"/>
      </w:pPr>
      <w:r w:rsidRPr="00FA78AC">
        <w:t>In consideration of the</w:t>
      </w:r>
      <w:r w:rsidR="001B296B">
        <w:t xml:space="preserve"> agreed budgetary </w:t>
      </w:r>
      <w:r w:rsidR="00871C13">
        <w:t xml:space="preserve">payments required </w:t>
      </w:r>
      <w:r w:rsidR="001B296B">
        <w:t xml:space="preserve">to the paid </w:t>
      </w:r>
      <w:r w:rsidR="00871C13">
        <w:t xml:space="preserve">in April </w:t>
      </w:r>
      <w:r w:rsidRPr="00FA78AC">
        <w:t xml:space="preserve"> </w:t>
      </w:r>
      <w:r w:rsidR="001B296B">
        <w:t xml:space="preserve">the Clerk </w:t>
      </w:r>
      <w:r w:rsidRPr="00FA78AC">
        <w:t>circulate</w:t>
      </w:r>
      <w:r w:rsidR="00CD1274">
        <w:t>d</w:t>
      </w:r>
      <w:r w:rsidRPr="00FA78AC">
        <w:t xml:space="preserve"> cheques for signing by </w:t>
      </w:r>
      <w:r w:rsidR="001B296B">
        <w:t>two</w:t>
      </w:r>
      <w:r w:rsidRPr="00FA78AC">
        <w:t xml:space="preserve"> councillors for monthly payments</w:t>
      </w:r>
      <w:r w:rsidR="00E43413">
        <w:t>,</w:t>
      </w:r>
      <w:r w:rsidRPr="00FA78AC">
        <w:t xml:space="preserve"> </w:t>
      </w:r>
      <w:r w:rsidR="001B296B">
        <w:t xml:space="preserve">the procedure was carried out </w:t>
      </w:r>
      <w:r w:rsidRPr="00FA78AC">
        <w:t>to</w:t>
      </w:r>
      <w:r w:rsidR="001B296B">
        <w:t xml:space="preserve"> be</w:t>
      </w:r>
      <w:r w:rsidRPr="00FA78AC">
        <w:t xml:space="preserve"> </w:t>
      </w:r>
      <w:r w:rsidR="001B296B" w:rsidRPr="00FA78AC">
        <w:t>comp</w:t>
      </w:r>
      <w:r w:rsidR="001B296B">
        <w:t>liant</w:t>
      </w:r>
      <w:r w:rsidRPr="00FA78AC">
        <w:t xml:space="preserve"> with the ongoing Covid-19 Virus government lock down regulations preventing any meeting taking place</w:t>
      </w:r>
      <w:r w:rsidR="001B296B">
        <w:t>.</w:t>
      </w:r>
      <w:r w:rsidRPr="00FA78AC">
        <w:t xml:space="preserve"> </w:t>
      </w:r>
      <w:r w:rsidR="001B296B">
        <w:t>T</w:t>
      </w:r>
      <w:r w:rsidRPr="00FA78AC">
        <w:t xml:space="preserve">he Clerk initiated urgent delegated powers to make </w:t>
      </w:r>
      <w:r w:rsidR="001B296B">
        <w:t>the</w:t>
      </w:r>
      <w:r w:rsidRPr="00FA78AC">
        <w:t xml:space="preserve"> payments for all due budgetary payments. The Chairman and Vice chairman agreed to the initiation and all councillors were informed of the payments and offered their support. </w:t>
      </w:r>
    </w:p>
    <w:p w14:paraId="4DA718AE" w14:textId="2FC2DD13" w:rsidR="00871C13" w:rsidRPr="00EF2071" w:rsidRDefault="00EF2071" w:rsidP="00EF2071">
      <w:pPr>
        <w:numPr>
          <w:ilvl w:val="1"/>
          <w:numId w:val="1"/>
        </w:numPr>
        <w:ind w:right="274"/>
        <w:rPr>
          <w:bCs/>
        </w:rPr>
      </w:pPr>
      <w:r w:rsidRPr="00FA78AC">
        <w:t xml:space="preserve">The following payments were made by </w:t>
      </w:r>
      <w:r w:rsidR="001B296B">
        <w:t>cheque</w:t>
      </w:r>
      <w:r w:rsidRPr="00FA78AC">
        <w:t xml:space="preserve"> on April 2</w:t>
      </w:r>
      <w:r w:rsidRPr="00FA78AC">
        <w:rPr>
          <w:vertAlign w:val="superscript"/>
        </w:rPr>
        <w:t>nd</w:t>
      </w:r>
      <w:r w:rsidRPr="00FA78AC">
        <w:t xml:space="preserve"> and authorised by the </w:t>
      </w:r>
      <w:r w:rsidR="001B296B">
        <w:t xml:space="preserve">Chairman </w:t>
      </w:r>
      <w:r w:rsidRPr="00FA78AC">
        <w:t>and Vice Chairman</w:t>
      </w:r>
      <w:r w:rsidR="003F664B">
        <w:t>, all payments made after April 2</w:t>
      </w:r>
      <w:r w:rsidR="003F664B" w:rsidRPr="003F664B">
        <w:rPr>
          <w:vertAlign w:val="superscript"/>
        </w:rPr>
        <w:t>nd</w:t>
      </w:r>
      <w:r w:rsidR="003F664B">
        <w:t xml:space="preserve"> will be reported in the May business report</w:t>
      </w:r>
      <w:r w:rsidR="00141187">
        <w:t xml:space="preserve"> </w:t>
      </w:r>
      <w:r w:rsidR="00871C13">
        <w:br/>
      </w:r>
      <w:r w:rsidR="00871C13">
        <w:lastRenderedPageBreak/>
        <w:br/>
      </w:r>
    </w:p>
    <w:tbl>
      <w:tblPr>
        <w:tblW w:w="9940" w:type="dxa"/>
        <w:tblLook w:val="04A0" w:firstRow="1" w:lastRow="0" w:firstColumn="1" w:lastColumn="0" w:noHBand="0" w:noVBand="1"/>
      </w:tblPr>
      <w:tblGrid>
        <w:gridCol w:w="999"/>
        <w:gridCol w:w="3156"/>
        <w:gridCol w:w="3436"/>
        <w:gridCol w:w="1416"/>
        <w:gridCol w:w="1056"/>
      </w:tblGrid>
      <w:tr w:rsidR="00871C13" w14:paraId="1ACCAE5D" w14:textId="77777777" w:rsidTr="00871C13">
        <w:trPr>
          <w:trHeight w:val="276"/>
        </w:trPr>
        <w:tc>
          <w:tcPr>
            <w:tcW w:w="876" w:type="dxa"/>
            <w:tcBorders>
              <w:top w:val="nil"/>
              <w:left w:val="nil"/>
              <w:bottom w:val="nil"/>
              <w:right w:val="nil"/>
            </w:tcBorders>
            <w:shd w:val="clear" w:color="auto" w:fill="auto"/>
            <w:noWrap/>
            <w:vAlign w:val="bottom"/>
            <w:hideMark/>
          </w:tcPr>
          <w:p w14:paraId="1E6A9BFC" w14:textId="77777777" w:rsidR="00871C13" w:rsidRDefault="00871C13">
            <w:pPr>
              <w:rPr>
                <w:sz w:val="20"/>
                <w:szCs w:val="20"/>
              </w:rPr>
            </w:pPr>
          </w:p>
        </w:tc>
        <w:tc>
          <w:tcPr>
            <w:tcW w:w="3156" w:type="dxa"/>
            <w:tcBorders>
              <w:top w:val="nil"/>
              <w:left w:val="nil"/>
              <w:bottom w:val="nil"/>
              <w:right w:val="nil"/>
            </w:tcBorders>
            <w:shd w:val="clear" w:color="auto" w:fill="auto"/>
            <w:noWrap/>
            <w:vAlign w:val="bottom"/>
            <w:hideMark/>
          </w:tcPr>
          <w:p w14:paraId="7AEEE50A" w14:textId="77777777" w:rsidR="00871C13" w:rsidRDefault="00871C13">
            <w:pPr>
              <w:jc w:val="center"/>
              <w:rPr>
                <w:b/>
                <w:bCs/>
                <w:sz w:val="22"/>
                <w:szCs w:val="22"/>
              </w:rPr>
            </w:pPr>
            <w:r>
              <w:rPr>
                <w:b/>
                <w:bCs/>
                <w:sz w:val="22"/>
                <w:szCs w:val="22"/>
              </w:rPr>
              <w:t xml:space="preserve">Payments Authorised </w:t>
            </w:r>
          </w:p>
        </w:tc>
        <w:tc>
          <w:tcPr>
            <w:tcW w:w="3436" w:type="dxa"/>
            <w:tcBorders>
              <w:top w:val="nil"/>
              <w:left w:val="nil"/>
              <w:bottom w:val="nil"/>
              <w:right w:val="nil"/>
            </w:tcBorders>
            <w:shd w:val="clear" w:color="auto" w:fill="auto"/>
            <w:noWrap/>
            <w:vAlign w:val="bottom"/>
            <w:hideMark/>
          </w:tcPr>
          <w:p w14:paraId="39D5B050" w14:textId="77777777" w:rsidR="00871C13" w:rsidRDefault="00871C13">
            <w:pPr>
              <w:jc w:val="center"/>
              <w:rPr>
                <w:b/>
                <w:bCs/>
                <w:sz w:val="22"/>
                <w:szCs w:val="22"/>
              </w:rPr>
            </w:pPr>
          </w:p>
        </w:tc>
        <w:tc>
          <w:tcPr>
            <w:tcW w:w="1416" w:type="dxa"/>
            <w:tcBorders>
              <w:top w:val="nil"/>
              <w:left w:val="nil"/>
              <w:bottom w:val="nil"/>
              <w:right w:val="nil"/>
            </w:tcBorders>
            <w:shd w:val="clear" w:color="auto" w:fill="auto"/>
            <w:noWrap/>
            <w:vAlign w:val="bottom"/>
            <w:hideMark/>
          </w:tcPr>
          <w:p w14:paraId="55D9B451" w14:textId="77777777" w:rsidR="00871C13" w:rsidRDefault="00871C13">
            <w:pPr>
              <w:rPr>
                <w:sz w:val="20"/>
                <w:szCs w:val="20"/>
              </w:rPr>
            </w:pPr>
          </w:p>
        </w:tc>
        <w:tc>
          <w:tcPr>
            <w:tcW w:w="1056" w:type="dxa"/>
            <w:tcBorders>
              <w:top w:val="nil"/>
              <w:left w:val="nil"/>
              <w:bottom w:val="nil"/>
              <w:right w:val="nil"/>
            </w:tcBorders>
            <w:shd w:val="clear" w:color="auto" w:fill="auto"/>
            <w:noWrap/>
            <w:vAlign w:val="bottom"/>
            <w:hideMark/>
          </w:tcPr>
          <w:p w14:paraId="1BE77DAA" w14:textId="77777777" w:rsidR="00871C13" w:rsidRDefault="00871C13">
            <w:pPr>
              <w:rPr>
                <w:sz w:val="20"/>
                <w:szCs w:val="20"/>
              </w:rPr>
            </w:pPr>
          </w:p>
        </w:tc>
      </w:tr>
      <w:tr w:rsidR="00871C13" w14:paraId="312705B6" w14:textId="77777777" w:rsidTr="00871C13">
        <w:trPr>
          <w:trHeight w:val="228"/>
        </w:trPr>
        <w:tc>
          <w:tcPr>
            <w:tcW w:w="876" w:type="dxa"/>
            <w:tcBorders>
              <w:top w:val="nil"/>
              <w:left w:val="nil"/>
              <w:bottom w:val="nil"/>
              <w:right w:val="nil"/>
            </w:tcBorders>
            <w:shd w:val="clear" w:color="auto" w:fill="auto"/>
            <w:noWrap/>
            <w:vAlign w:val="bottom"/>
            <w:hideMark/>
          </w:tcPr>
          <w:p w14:paraId="3949E3D4" w14:textId="77777777" w:rsidR="00871C13" w:rsidRDefault="00871C13">
            <w:pPr>
              <w:rPr>
                <w:b/>
                <w:bCs/>
                <w:sz w:val="22"/>
                <w:szCs w:val="22"/>
              </w:rPr>
            </w:pPr>
            <w:r>
              <w:rPr>
                <w:b/>
                <w:bCs/>
                <w:sz w:val="22"/>
                <w:szCs w:val="22"/>
              </w:rPr>
              <w:t>Cheque</w:t>
            </w:r>
          </w:p>
        </w:tc>
        <w:tc>
          <w:tcPr>
            <w:tcW w:w="3156" w:type="dxa"/>
            <w:tcBorders>
              <w:top w:val="nil"/>
              <w:left w:val="nil"/>
              <w:bottom w:val="nil"/>
              <w:right w:val="nil"/>
            </w:tcBorders>
            <w:shd w:val="clear" w:color="auto" w:fill="auto"/>
            <w:noWrap/>
            <w:vAlign w:val="bottom"/>
            <w:hideMark/>
          </w:tcPr>
          <w:p w14:paraId="62B5FEC6" w14:textId="77777777" w:rsidR="00871C13" w:rsidRDefault="00871C13">
            <w:pPr>
              <w:rPr>
                <w:b/>
                <w:bCs/>
                <w:sz w:val="22"/>
                <w:szCs w:val="22"/>
              </w:rPr>
            </w:pPr>
          </w:p>
        </w:tc>
        <w:tc>
          <w:tcPr>
            <w:tcW w:w="3436" w:type="dxa"/>
            <w:tcBorders>
              <w:top w:val="nil"/>
              <w:left w:val="nil"/>
              <w:bottom w:val="nil"/>
              <w:right w:val="nil"/>
            </w:tcBorders>
            <w:shd w:val="clear" w:color="auto" w:fill="auto"/>
            <w:noWrap/>
            <w:vAlign w:val="bottom"/>
            <w:hideMark/>
          </w:tcPr>
          <w:p w14:paraId="7AFBEC0F" w14:textId="77777777" w:rsidR="00871C13" w:rsidRDefault="00871C13">
            <w:pPr>
              <w:jc w:val="center"/>
              <w:rPr>
                <w:sz w:val="20"/>
                <w:szCs w:val="20"/>
              </w:rPr>
            </w:pPr>
          </w:p>
        </w:tc>
        <w:tc>
          <w:tcPr>
            <w:tcW w:w="1416" w:type="dxa"/>
            <w:tcBorders>
              <w:top w:val="nil"/>
              <w:left w:val="nil"/>
              <w:bottom w:val="nil"/>
              <w:right w:val="nil"/>
            </w:tcBorders>
            <w:shd w:val="clear" w:color="auto" w:fill="auto"/>
            <w:noWrap/>
            <w:vAlign w:val="bottom"/>
            <w:hideMark/>
          </w:tcPr>
          <w:p w14:paraId="2D9BFE80" w14:textId="77777777" w:rsidR="00871C13" w:rsidRDefault="00871C13">
            <w:pPr>
              <w:rPr>
                <w:b/>
                <w:bCs/>
                <w:sz w:val="22"/>
                <w:szCs w:val="22"/>
              </w:rPr>
            </w:pPr>
            <w:r>
              <w:rPr>
                <w:b/>
                <w:bCs/>
                <w:sz w:val="22"/>
                <w:szCs w:val="22"/>
              </w:rPr>
              <w:t xml:space="preserve">Gross  </w:t>
            </w:r>
          </w:p>
        </w:tc>
        <w:tc>
          <w:tcPr>
            <w:tcW w:w="1056" w:type="dxa"/>
            <w:tcBorders>
              <w:top w:val="nil"/>
              <w:left w:val="nil"/>
              <w:bottom w:val="nil"/>
              <w:right w:val="nil"/>
            </w:tcBorders>
            <w:shd w:val="clear" w:color="auto" w:fill="auto"/>
            <w:noWrap/>
            <w:vAlign w:val="bottom"/>
            <w:hideMark/>
          </w:tcPr>
          <w:p w14:paraId="547F4280" w14:textId="77777777" w:rsidR="00871C13" w:rsidRDefault="00871C13">
            <w:pPr>
              <w:rPr>
                <w:b/>
                <w:bCs/>
                <w:sz w:val="22"/>
                <w:szCs w:val="22"/>
              </w:rPr>
            </w:pPr>
            <w:r>
              <w:rPr>
                <w:b/>
                <w:bCs/>
                <w:sz w:val="22"/>
                <w:szCs w:val="22"/>
              </w:rPr>
              <w:t>Net</w:t>
            </w:r>
          </w:p>
        </w:tc>
      </w:tr>
      <w:tr w:rsidR="00871C13" w14:paraId="5861B9B1" w14:textId="77777777" w:rsidTr="00871C13">
        <w:trPr>
          <w:trHeight w:val="282"/>
        </w:trPr>
        <w:tc>
          <w:tcPr>
            <w:tcW w:w="876" w:type="dxa"/>
            <w:tcBorders>
              <w:top w:val="nil"/>
              <w:left w:val="nil"/>
              <w:bottom w:val="nil"/>
              <w:right w:val="nil"/>
            </w:tcBorders>
            <w:shd w:val="clear" w:color="auto" w:fill="auto"/>
            <w:noWrap/>
            <w:vAlign w:val="bottom"/>
            <w:hideMark/>
          </w:tcPr>
          <w:p w14:paraId="4112EF75" w14:textId="77777777" w:rsidR="00871C13" w:rsidRDefault="00871C13">
            <w:pPr>
              <w:rPr>
                <w:b/>
                <w:bCs/>
                <w:sz w:val="22"/>
                <w:szCs w:val="22"/>
              </w:rPr>
            </w:pPr>
            <w:r>
              <w:rPr>
                <w:b/>
                <w:bCs/>
                <w:sz w:val="22"/>
                <w:szCs w:val="22"/>
              </w:rPr>
              <w:t>Number</w:t>
            </w:r>
          </w:p>
        </w:tc>
        <w:tc>
          <w:tcPr>
            <w:tcW w:w="3156" w:type="dxa"/>
            <w:tcBorders>
              <w:top w:val="nil"/>
              <w:left w:val="nil"/>
              <w:bottom w:val="nil"/>
              <w:right w:val="nil"/>
            </w:tcBorders>
            <w:shd w:val="clear" w:color="auto" w:fill="auto"/>
            <w:noWrap/>
            <w:vAlign w:val="bottom"/>
            <w:hideMark/>
          </w:tcPr>
          <w:p w14:paraId="0E793B44" w14:textId="77777777" w:rsidR="00871C13" w:rsidRDefault="00871C13">
            <w:pPr>
              <w:jc w:val="center"/>
              <w:rPr>
                <w:b/>
                <w:bCs/>
                <w:sz w:val="22"/>
                <w:szCs w:val="22"/>
              </w:rPr>
            </w:pPr>
            <w:r>
              <w:rPr>
                <w:b/>
                <w:bCs/>
                <w:sz w:val="22"/>
                <w:szCs w:val="22"/>
              </w:rPr>
              <w:t>Payee</w:t>
            </w:r>
          </w:p>
        </w:tc>
        <w:tc>
          <w:tcPr>
            <w:tcW w:w="3436" w:type="dxa"/>
            <w:tcBorders>
              <w:top w:val="nil"/>
              <w:left w:val="nil"/>
              <w:bottom w:val="nil"/>
              <w:right w:val="nil"/>
            </w:tcBorders>
            <w:shd w:val="clear" w:color="auto" w:fill="auto"/>
            <w:noWrap/>
            <w:vAlign w:val="bottom"/>
            <w:hideMark/>
          </w:tcPr>
          <w:p w14:paraId="5BE3586C" w14:textId="77777777" w:rsidR="00871C13" w:rsidRDefault="00871C13">
            <w:pPr>
              <w:jc w:val="center"/>
              <w:rPr>
                <w:b/>
                <w:bCs/>
                <w:sz w:val="22"/>
                <w:szCs w:val="22"/>
              </w:rPr>
            </w:pPr>
            <w:r>
              <w:rPr>
                <w:b/>
                <w:bCs/>
                <w:sz w:val="22"/>
                <w:szCs w:val="22"/>
              </w:rPr>
              <w:t xml:space="preserve">Details </w:t>
            </w:r>
          </w:p>
        </w:tc>
        <w:tc>
          <w:tcPr>
            <w:tcW w:w="1416" w:type="dxa"/>
            <w:tcBorders>
              <w:top w:val="nil"/>
              <w:left w:val="nil"/>
              <w:bottom w:val="nil"/>
              <w:right w:val="nil"/>
            </w:tcBorders>
            <w:shd w:val="clear" w:color="auto" w:fill="auto"/>
            <w:noWrap/>
            <w:vAlign w:val="bottom"/>
            <w:hideMark/>
          </w:tcPr>
          <w:p w14:paraId="3BC41455" w14:textId="77777777" w:rsidR="00871C13" w:rsidRDefault="00871C13">
            <w:pPr>
              <w:rPr>
                <w:b/>
                <w:bCs/>
                <w:sz w:val="22"/>
                <w:szCs w:val="22"/>
              </w:rPr>
            </w:pPr>
            <w:r>
              <w:rPr>
                <w:b/>
                <w:bCs/>
                <w:sz w:val="22"/>
                <w:szCs w:val="22"/>
              </w:rPr>
              <w:t xml:space="preserve">Payment </w:t>
            </w:r>
          </w:p>
        </w:tc>
        <w:tc>
          <w:tcPr>
            <w:tcW w:w="1056" w:type="dxa"/>
            <w:tcBorders>
              <w:top w:val="nil"/>
              <w:left w:val="nil"/>
              <w:bottom w:val="nil"/>
              <w:right w:val="nil"/>
            </w:tcBorders>
            <w:shd w:val="clear" w:color="auto" w:fill="auto"/>
            <w:noWrap/>
            <w:vAlign w:val="bottom"/>
            <w:hideMark/>
          </w:tcPr>
          <w:p w14:paraId="6C4CC656" w14:textId="77777777" w:rsidR="00871C13" w:rsidRDefault="00871C13">
            <w:pPr>
              <w:rPr>
                <w:b/>
                <w:bCs/>
                <w:sz w:val="22"/>
                <w:szCs w:val="22"/>
              </w:rPr>
            </w:pPr>
            <w:r>
              <w:rPr>
                <w:b/>
                <w:bCs/>
                <w:sz w:val="22"/>
                <w:szCs w:val="22"/>
              </w:rPr>
              <w:t>Payment</w:t>
            </w:r>
          </w:p>
        </w:tc>
      </w:tr>
      <w:tr w:rsidR="00871C13" w14:paraId="17E1B13B" w14:textId="77777777" w:rsidTr="00871C13">
        <w:trPr>
          <w:trHeight w:val="282"/>
        </w:trPr>
        <w:tc>
          <w:tcPr>
            <w:tcW w:w="876" w:type="dxa"/>
            <w:tcBorders>
              <w:top w:val="nil"/>
              <w:left w:val="nil"/>
              <w:bottom w:val="nil"/>
              <w:right w:val="nil"/>
            </w:tcBorders>
            <w:shd w:val="clear" w:color="auto" w:fill="auto"/>
            <w:noWrap/>
            <w:vAlign w:val="bottom"/>
            <w:hideMark/>
          </w:tcPr>
          <w:p w14:paraId="381D9D3C" w14:textId="77777777" w:rsidR="00871C13" w:rsidRDefault="00871C13">
            <w:pPr>
              <w:jc w:val="center"/>
              <w:rPr>
                <w:sz w:val="22"/>
                <w:szCs w:val="22"/>
              </w:rPr>
            </w:pPr>
            <w:r>
              <w:rPr>
                <w:sz w:val="22"/>
                <w:szCs w:val="22"/>
              </w:rPr>
              <w:t>1921</w:t>
            </w:r>
          </w:p>
        </w:tc>
        <w:tc>
          <w:tcPr>
            <w:tcW w:w="3156" w:type="dxa"/>
            <w:tcBorders>
              <w:top w:val="nil"/>
              <w:left w:val="nil"/>
              <w:bottom w:val="nil"/>
              <w:right w:val="nil"/>
            </w:tcBorders>
            <w:shd w:val="clear" w:color="auto" w:fill="auto"/>
            <w:noWrap/>
            <w:vAlign w:val="bottom"/>
            <w:hideMark/>
          </w:tcPr>
          <w:p w14:paraId="6325C9C8" w14:textId="203BFDBC" w:rsidR="00871C13" w:rsidRDefault="00871C13">
            <w:pPr>
              <w:jc w:val="center"/>
              <w:rPr>
                <w:sz w:val="22"/>
                <w:szCs w:val="22"/>
              </w:rPr>
            </w:pPr>
            <w:r>
              <w:rPr>
                <w:sz w:val="22"/>
                <w:szCs w:val="22"/>
              </w:rPr>
              <w:t xml:space="preserve">Building &amp; Plumbing Supplies </w:t>
            </w:r>
          </w:p>
        </w:tc>
        <w:tc>
          <w:tcPr>
            <w:tcW w:w="3436" w:type="dxa"/>
            <w:tcBorders>
              <w:top w:val="nil"/>
              <w:left w:val="nil"/>
              <w:bottom w:val="nil"/>
              <w:right w:val="nil"/>
            </w:tcBorders>
            <w:shd w:val="clear" w:color="auto" w:fill="auto"/>
            <w:noWrap/>
            <w:vAlign w:val="bottom"/>
            <w:hideMark/>
          </w:tcPr>
          <w:p w14:paraId="3BBAE655" w14:textId="77777777" w:rsidR="00871C13" w:rsidRDefault="00871C13">
            <w:pPr>
              <w:rPr>
                <w:sz w:val="22"/>
                <w:szCs w:val="22"/>
              </w:rPr>
            </w:pPr>
            <w:r>
              <w:rPr>
                <w:sz w:val="22"/>
                <w:szCs w:val="22"/>
              </w:rPr>
              <w:t xml:space="preserve">Pavilion maintenance </w:t>
            </w:r>
          </w:p>
        </w:tc>
        <w:tc>
          <w:tcPr>
            <w:tcW w:w="1416" w:type="dxa"/>
            <w:tcBorders>
              <w:top w:val="nil"/>
              <w:left w:val="nil"/>
              <w:bottom w:val="nil"/>
              <w:right w:val="nil"/>
            </w:tcBorders>
            <w:shd w:val="clear" w:color="auto" w:fill="auto"/>
            <w:noWrap/>
            <w:vAlign w:val="bottom"/>
            <w:hideMark/>
          </w:tcPr>
          <w:p w14:paraId="0C231B35" w14:textId="77777777" w:rsidR="00871C13" w:rsidRDefault="00871C13">
            <w:pPr>
              <w:jc w:val="right"/>
              <w:rPr>
                <w:sz w:val="22"/>
                <w:szCs w:val="22"/>
              </w:rPr>
            </w:pPr>
            <w:r>
              <w:rPr>
                <w:sz w:val="22"/>
                <w:szCs w:val="22"/>
              </w:rPr>
              <w:t>14.09</w:t>
            </w:r>
          </w:p>
        </w:tc>
        <w:tc>
          <w:tcPr>
            <w:tcW w:w="1056" w:type="dxa"/>
            <w:tcBorders>
              <w:top w:val="nil"/>
              <w:left w:val="nil"/>
              <w:bottom w:val="nil"/>
              <w:right w:val="nil"/>
            </w:tcBorders>
            <w:shd w:val="clear" w:color="auto" w:fill="auto"/>
            <w:noWrap/>
            <w:vAlign w:val="bottom"/>
            <w:hideMark/>
          </w:tcPr>
          <w:p w14:paraId="39D768F1" w14:textId="77777777" w:rsidR="00871C13" w:rsidRDefault="00871C13">
            <w:pPr>
              <w:jc w:val="right"/>
              <w:rPr>
                <w:sz w:val="22"/>
                <w:szCs w:val="22"/>
              </w:rPr>
            </w:pPr>
            <w:r>
              <w:rPr>
                <w:sz w:val="22"/>
                <w:szCs w:val="22"/>
              </w:rPr>
              <w:t>11.74</w:t>
            </w:r>
          </w:p>
        </w:tc>
      </w:tr>
      <w:tr w:rsidR="00871C13" w14:paraId="2D021BD2" w14:textId="77777777" w:rsidTr="00871C13">
        <w:trPr>
          <w:trHeight w:val="282"/>
        </w:trPr>
        <w:tc>
          <w:tcPr>
            <w:tcW w:w="876" w:type="dxa"/>
            <w:tcBorders>
              <w:top w:val="nil"/>
              <w:left w:val="nil"/>
              <w:bottom w:val="nil"/>
              <w:right w:val="nil"/>
            </w:tcBorders>
            <w:shd w:val="clear" w:color="auto" w:fill="auto"/>
            <w:noWrap/>
            <w:vAlign w:val="bottom"/>
            <w:hideMark/>
          </w:tcPr>
          <w:p w14:paraId="4858E971" w14:textId="77777777" w:rsidR="00871C13" w:rsidRDefault="00871C13">
            <w:pPr>
              <w:jc w:val="center"/>
              <w:rPr>
                <w:sz w:val="22"/>
                <w:szCs w:val="22"/>
              </w:rPr>
            </w:pPr>
            <w:r>
              <w:rPr>
                <w:sz w:val="22"/>
                <w:szCs w:val="22"/>
              </w:rPr>
              <w:t>1921</w:t>
            </w:r>
          </w:p>
        </w:tc>
        <w:tc>
          <w:tcPr>
            <w:tcW w:w="3156" w:type="dxa"/>
            <w:tcBorders>
              <w:top w:val="nil"/>
              <w:left w:val="nil"/>
              <w:bottom w:val="nil"/>
              <w:right w:val="nil"/>
            </w:tcBorders>
            <w:shd w:val="clear" w:color="auto" w:fill="auto"/>
            <w:noWrap/>
            <w:vAlign w:val="bottom"/>
            <w:hideMark/>
          </w:tcPr>
          <w:p w14:paraId="1600790F" w14:textId="3881DCEE" w:rsidR="00871C13" w:rsidRDefault="00871C13">
            <w:pPr>
              <w:jc w:val="center"/>
              <w:rPr>
                <w:sz w:val="22"/>
                <w:szCs w:val="22"/>
              </w:rPr>
            </w:pPr>
            <w:r>
              <w:rPr>
                <w:sz w:val="22"/>
                <w:szCs w:val="22"/>
              </w:rPr>
              <w:t xml:space="preserve">Building &amp; Plumbing Supplies </w:t>
            </w:r>
          </w:p>
        </w:tc>
        <w:tc>
          <w:tcPr>
            <w:tcW w:w="3436" w:type="dxa"/>
            <w:tcBorders>
              <w:top w:val="nil"/>
              <w:left w:val="nil"/>
              <w:bottom w:val="nil"/>
              <w:right w:val="nil"/>
            </w:tcBorders>
            <w:shd w:val="clear" w:color="auto" w:fill="auto"/>
            <w:noWrap/>
            <w:vAlign w:val="bottom"/>
            <w:hideMark/>
          </w:tcPr>
          <w:p w14:paraId="2B30E23B" w14:textId="77777777" w:rsidR="00871C13" w:rsidRDefault="00871C13">
            <w:pPr>
              <w:rPr>
                <w:sz w:val="22"/>
                <w:szCs w:val="22"/>
              </w:rPr>
            </w:pPr>
            <w:r>
              <w:rPr>
                <w:sz w:val="22"/>
                <w:szCs w:val="22"/>
              </w:rPr>
              <w:t xml:space="preserve">Credit for door hooks </w:t>
            </w:r>
          </w:p>
        </w:tc>
        <w:tc>
          <w:tcPr>
            <w:tcW w:w="1416" w:type="dxa"/>
            <w:tcBorders>
              <w:top w:val="nil"/>
              <w:left w:val="nil"/>
              <w:bottom w:val="nil"/>
              <w:right w:val="nil"/>
            </w:tcBorders>
            <w:shd w:val="clear" w:color="auto" w:fill="auto"/>
            <w:noWrap/>
            <w:vAlign w:val="bottom"/>
            <w:hideMark/>
          </w:tcPr>
          <w:p w14:paraId="0D63CA9A" w14:textId="77777777" w:rsidR="00871C13" w:rsidRDefault="00871C13">
            <w:pPr>
              <w:jc w:val="right"/>
              <w:rPr>
                <w:sz w:val="22"/>
                <w:szCs w:val="22"/>
              </w:rPr>
            </w:pPr>
            <w:r>
              <w:rPr>
                <w:sz w:val="22"/>
                <w:szCs w:val="22"/>
              </w:rPr>
              <w:t>-5.78</w:t>
            </w:r>
          </w:p>
        </w:tc>
        <w:tc>
          <w:tcPr>
            <w:tcW w:w="1056" w:type="dxa"/>
            <w:tcBorders>
              <w:top w:val="nil"/>
              <w:left w:val="nil"/>
              <w:bottom w:val="nil"/>
              <w:right w:val="nil"/>
            </w:tcBorders>
            <w:shd w:val="clear" w:color="auto" w:fill="auto"/>
            <w:noWrap/>
            <w:vAlign w:val="bottom"/>
            <w:hideMark/>
          </w:tcPr>
          <w:p w14:paraId="48602F44" w14:textId="77777777" w:rsidR="00871C13" w:rsidRDefault="00871C13">
            <w:pPr>
              <w:jc w:val="right"/>
              <w:rPr>
                <w:sz w:val="22"/>
                <w:szCs w:val="22"/>
              </w:rPr>
            </w:pPr>
            <w:r>
              <w:rPr>
                <w:sz w:val="22"/>
                <w:szCs w:val="22"/>
              </w:rPr>
              <w:t>-4.82</w:t>
            </w:r>
          </w:p>
        </w:tc>
      </w:tr>
      <w:tr w:rsidR="00871C13" w14:paraId="57629744" w14:textId="77777777" w:rsidTr="00871C13">
        <w:trPr>
          <w:trHeight w:val="282"/>
        </w:trPr>
        <w:tc>
          <w:tcPr>
            <w:tcW w:w="876" w:type="dxa"/>
            <w:tcBorders>
              <w:top w:val="nil"/>
              <w:left w:val="nil"/>
              <w:bottom w:val="nil"/>
              <w:right w:val="nil"/>
            </w:tcBorders>
            <w:shd w:val="clear" w:color="auto" w:fill="auto"/>
            <w:noWrap/>
            <w:vAlign w:val="bottom"/>
            <w:hideMark/>
          </w:tcPr>
          <w:p w14:paraId="44F21224" w14:textId="77777777" w:rsidR="00871C13" w:rsidRDefault="00871C13">
            <w:pPr>
              <w:jc w:val="center"/>
              <w:rPr>
                <w:sz w:val="22"/>
                <w:szCs w:val="22"/>
              </w:rPr>
            </w:pPr>
            <w:r>
              <w:rPr>
                <w:sz w:val="22"/>
                <w:szCs w:val="22"/>
              </w:rPr>
              <w:t>1922</w:t>
            </w:r>
          </w:p>
        </w:tc>
        <w:tc>
          <w:tcPr>
            <w:tcW w:w="3156" w:type="dxa"/>
            <w:tcBorders>
              <w:top w:val="nil"/>
              <w:left w:val="nil"/>
              <w:bottom w:val="nil"/>
              <w:right w:val="nil"/>
            </w:tcBorders>
            <w:shd w:val="clear" w:color="auto" w:fill="auto"/>
            <w:noWrap/>
            <w:vAlign w:val="bottom"/>
            <w:hideMark/>
          </w:tcPr>
          <w:p w14:paraId="15AEDA87" w14:textId="77777777" w:rsidR="00871C13" w:rsidRDefault="00871C13">
            <w:pPr>
              <w:jc w:val="center"/>
              <w:rPr>
                <w:sz w:val="22"/>
                <w:szCs w:val="22"/>
              </w:rPr>
            </w:pPr>
            <w:r>
              <w:rPr>
                <w:sz w:val="22"/>
                <w:szCs w:val="22"/>
              </w:rPr>
              <w:t xml:space="preserve">Brodie Planning </w:t>
            </w:r>
          </w:p>
        </w:tc>
        <w:tc>
          <w:tcPr>
            <w:tcW w:w="3436" w:type="dxa"/>
            <w:tcBorders>
              <w:top w:val="nil"/>
              <w:left w:val="nil"/>
              <w:bottom w:val="nil"/>
              <w:right w:val="nil"/>
            </w:tcBorders>
            <w:shd w:val="clear" w:color="auto" w:fill="auto"/>
            <w:noWrap/>
            <w:vAlign w:val="bottom"/>
            <w:hideMark/>
          </w:tcPr>
          <w:p w14:paraId="700232A6" w14:textId="77777777" w:rsidR="00871C13" w:rsidRDefault="00871C13">
            <w:pPr>
              <w:rPr>
                <w:sz w:val="22"/>
                <w:szCs w:val="22"/>
              </w:rPr>
            </w:pPr>
            <w:r>
              <w:rPr>
                <w:sz w:val="22"/>
                <w:szCs w:val="22"/>
              </w:rPr>
              <w:t xml:space="preserve">NDP Stage 3 Payment </w:t>
            </w:r>
          </w:p>
        </w:tc>
        <w:tc>
          <w:tcPr>
            <w:tcW w:w="1416" w:type="dxa"/>
            <w:tcBorders>
              <w:top w:val="nil"/>
              <w:left w:val="nil"/>
              <w:bottom w:val="nil"/>
              <w:right w:val="nil"/>
            </w:tcBorders>
            <w:shd w:val="clear" w:color="auto" w:fill="auto"/>
            <w:noWrap/>
            <w:vAlign w:val="bottom"/>
            <w:hideMark/>
          </w:tcPr>
          <w:p w14:paraId="1F5E00B2" w14:textId="77777777" w:rsidR="00871C13" w:rsidRDefault="00871C13">
            <w:pPr>
              <w:jc w:val="right"/>
              <w:rPr>
                <w:sz w:val="22"/>
                <w:szCs w:val="22"/>
              </w:rPr>
            </w:pPr>
            <w:r>
              <w:rPr>
                <w:sz w:val="22"/>
                <w:szCs w:val="22"/>
              </w:rPr>
              <w:t>2335.20</w:t>
            </w:r>
          </w:p>
        </w:tc>
        <w:tc>
          <w:tcPr>
            <w:tcW w:w="1056" w:type="dxa"/>
            <w:tcBorders>
              <w:top w:val="nil"/>
              <w:left w:val="nil"/>
              <w:bottom w:val="nil"/>
              <w:right w:val="nil"/>
            </w:tcBorders>
            <w:shd w:val="clear" w:color="auto" w:fill="auto"/>
            <w:noWrap/>
            <w:vAlign w:val="bottom"/>
            <w:hideMark/>
          </w:tcPr>
          <w:p w14:paraId="744D5FD6" w14:textId="77777777" w:rsidR="00871C13" w:rsidRDefault="00871C13">
            <w:pPr>
              <w:jc w:val="right"/>
              <w:rPr>
                <w:sz w:val="22"/>
                <w:szCs w:val="22"/>
              </w:rPr>
            </w:pPr>
            <w:r>
              <w:rPr>
                <w:sz w:val="22"/>
                <w:szCs w:val="22"/>
              </w:rPr>
              <w:t>1946.00</w:t>
            </w:r>
          </w:p>
        </w:tc>
      </w:tr>
      <w:tr w:rsidR="00871C13" w14:paraId="7463E8A5" w14:textId="77777777" w:rsidTr="00871C13">
        <w:trPr>
          <w:trHeight w:val="282"/>
        </w:trPr>
        <w:tc>
          <w:tcPr>
            <w:tcW w:w="876" w:type="dxa"/>
            <w:tcBorders>
              <w:top w:val="nil"/>
              <w:left w:val="nil"/>
              <w:bottom w:val="nil"/>
              <w:right w:val="nil"/>
            </w:tcBorders>
            <w:shd w:val="clear" w:color="auto" w:fill="auto"/>
            <w:noWrap/>
            <w:vAlign w:val="bottom"/>
            <w:hideMark/>
          </w:tcPr>
          <w:p w14:paraId="7C51F5B9" w14:textId="77777777" w:rsidR="00871C13" w:rsidRDefault="00871C13">
            <w:pPr>
              <w:jc w:val="center"/>
              <w:rPr>
                <w:sz w:val="22"/>
                <w:szCs w:val="22"/>
              </w:rPr>
            </w:pPr>
            <w:r>
              <w:rPr>
                <w:sz w:val="22"/>
                <w:szCs w:val="22"/>
              </w:rPr>
              <w:t>1923</w:t>
            </w:r>
          </w:p>
        </w:tc>
        <w:tc>
          <w:tcPr>
            <w:tcW w:w="3156" w:type="dxa"/>
            <w:tcBorders>
              <w:top w:val="nil"/>
              <w:left w:val="nil"/>
              <w:bottom w:val="nil"/>
              <w:right w:val="nil"/>
            </w:tcBorders>
            <w:shd w:val="clear" w:color="auto" w:fill="auto"/>
            <w:noWrap/>
            <w:vAlign w:val="bottom"/>
            <w:hideMark/>
          </w:tcPr>
          <w:p w14:paraId="6F4CBB3B" w14:textId="77777777" w:rsidR="00871C13" w:rsidRDefault="00871C13">
            <w:pPr>
              <w:jc w:val="center"/>
              <w:rPr>
                <w:sz w:val="22"/>
                <w:szCs w:val="22"/>
              </w:rPr>
            </w:pPr>
            <w:r>
              <w:rPr>
                <w:sz w:val="22"/>
                <w:szCs w:val="22"/>
              </w:rPr>
              <w:t>Worcestershire county council</w:t>
            </w:r>
          </w:p>
        </w:tc>
        <w:tc>
          <w:tcPr>
            <w:tcW w:w="3436" w:type="dxa"/>
            <w:tcBorders>
              <w:top w:val="nil"/>
              <w:left w:val="nil"/>
              <w:bottom w:val="nil"/>
              <w:right w:val="nil"/>
            </w:tcBorders>
            <w:shd w:val="clear" w:color="auto" w:fill="auto"/>
            <w:noWrap/>
            <w:vAlign w:val="bottom"/>
            <w:hideMark/>
          </w:tcPr>
          <w:p w14:paraId="6DB7BE8B" w14:textId="77777777" w:rsidR="00871C13" w:rsidRDefault="00871C13">
            <w:pPr>
              <w:rPr>
                <w:sz w:val="22"/>
                <w:szCs w:val="22"/>
              </w:rPr>
            </w:pPr>
            <w:r>
              <w:rPr>
                <w:sz w:val="22"/>
                <w:szCs w:val="22"/>
              </w:rPr>
              <w:t xml:space="preserve">Legal Fees Leys Lease </w:t>
            </w:r>
          </w:p>
        </w:tc>
        <w:tc>
          <w:tcPr>
            <w:tcW w:w="1416" w:type="dxa"/>
            <w:tcBorders>
              <w:top w:val="nil"/>
              <w:left w:val="nil"/>
              <w:bottom w:val="nil"/>
              <w:right w:val="nil"/>
            </w:tcBorders>
            <w:shd w:val="clear" w:color="auto" w:fill="auto"/>
            <w:noWrap/>
            <w:vAlign w:val="bottom"/>
            <w:hideMark/>
          </w:tcPr>
          <w:p w14:paraId="3D15BAEE" w14:textId="77777777" w:rsidR="00871C13" w:rsidRDefault="00871C13">
            <w:pPr>
              <w:jc w:val="right"/>
              <w:rPr>
                <w:sz w:val="22"/>
                <w:szCs w:val="22"/>
              </w:rPr>
            </w:pPr>
            <w:r>
              <w:rPr>
                <w:sz w:val="22"/>
                <w:szCs w:val="22"/>
              </w:rPr>
              <w:t>640.00</w:t>
            </w:r>
          </w:p>
        </w:tc>
        <w:tc>
          <w:tcPr>
            <w:tcW w:w="1056" w:type="dxa"/>
            <w:tcBorders>
              <w:top w:val="nil"/>
              <w:left w:val="nil"/>
              <w:bottom w:val="nil"/>
              <w:right w:val="nil"/>
            </w:tcBorders>
            <w:shd w:val="clear" w:color="auto" w:fill="auto"/>
            <w:noWrap/>
            <w:vAlign w:val="bottom"/>
            <w:hideMark/>
          </w:tcPr>
          <w:p w14:paraId="05B10D9D" w14:textId="77777777" w:rsidR="00871C13" w:rsidRDefault="00871C13">
            <w:pPr>
              <w:jc w:val="right"/>
              <w:rPr>
                <w:sz w:val="22"/>
                <w:szCs w:val="22"/>
              </w:rPr>
            </w:pPr>
            <w:r>
              <w:rPr>
                <w:sz w:val="22"/>
                <w:szCs w:val="22"/>
              </w:rPr>
              <w:t>640.00</w:t>
            </w:r>
          </w:p>
        </w:tc>
      </w:tr>
      <w:tr w:rsidR="00871C13" w14:paraId="765F4102" w14:textId="77777777" w:rsidTr="00871C13">
        <w:trPr>
          <w:trHeight w:val="282"/>
        </w:trPr>
        <w:tc>
          <w:tcPr>
            <w:tcW w:w="876" w:type="dxa"/>
            <w:tcBorders>
              <w:top w:val="nil"/>
              <w:left w:val="nil"/>
              <w:bottom w:val="nil"/>
              <w:right w:val="nil"/>
            </w:tcBorders>
            <w:shd w:val="clear" w:color="auto" w:fill="auto"/>
            <w:noWrap/>
            <w:vAlign w:val="bottom"/>
            <w:hideMark/>
          </w:tcPr>
          <w:p w14:paraId="37E0ED04" w14:textId="77777777" w:rsidR="00871C13" w:rsidRDefault="00871C13">
            <w:pPr>
              <w:jc w:val="center"/>
              <w:rPr>
                <w:sz w:val="22"/>
                <w:szCs w:val="22"/>
              </w:rPr>
            </w:pPr>
            <w:r>
              <w:rPr>
                <w:sz w:val="22"/>
                <w:szCs w:val="22"/>
              </w:rPr>
              <w:t>1924</w:t>
            </w:r>
          </w:p>
        </w:tc>
        <w:tc>
          <w:tcPr>
            <w:tcW w:w="3156" w:type="dxa"/>
            <w:tcBorders>
              <w:top w:val="nil"/>
              <w:left w:val="nil"/>
              <w:bottom w:val="nil"/>
              <w:right w:val="nil"/>
            </w:tcBorders>
            <w:shd w:val="clear" w:color="auto" w:fill="auto"/>
            <w:noWrap/>
            <w:vAlign w:val="bottom"/>
            <w:hideMark/>
          </w:tcPr>
          <w:p w14:paraId="4AF17BA8" w14:textId="77777777" w:rsidR="00871C13" w:rsidRDefault="00871C13">
            <w:pPr>
              <w:jc w:val="center"/>
              <w:rPr>
                <w:sz w:val="22"/>
                <w:szCs w:val="22"/>
              </w:rPr>
            </w:pPr>
            <w:r>
              <w:rPr>
                <w:sz w:val="22"/>
                <w:szCs w:val="22"/>
              </w:rPr>
              <w:t>E-on</w:t>
            </w:r>
          </w:p>
        </w:tc>
        <w:tc>
          <w:tcPr>
            <w:tcW w:w="3436" w:type="dxa"/>
            <w:tcBorders>
              <w:top w:val="nil"/>
              <w:left w:val="nil"/>
              <w:bottom w:val="nil"/>
              <w:right w:val="nil"/>
            </w:tcBorders>
            <w:shd w:val="clear" w:color="auto" w:fill="auto"/>
            <w:noWrap/>
            <w:vAlign w:val="bottom"/>
            <w:hideMark/>
          </w:tcPr>
          <w:p w14:paraId="2D21C7A1" w14:textId="77777777" w:rsidR="00871C13" w:rsidRDefault="00871C13">
            <w:pPr>
              <w:rPr>
                <w:sz w:val="22"/>
                <w:szCs w:val="22"/>
              </w:rPr>
            </w:pPr>
            <w:r>
              <w:rPr>
                <w:sz w:val="22"/>
                <w:szCs w:val="22"/>
              </w:rPr>
              <w:t>Streetlight maintenance # 38</w:t>
            </w:r>
          </w:p>
        </w:tc>
        <w:tc>
          <w:tcPr>
            <w:tcW w:w="1416" w:type="dxa"/>
            <w:tcBorders>
              <w:top w:val="nil"/>
              <w:left w:val="nil"/>
              <w:bottom w:val="nil"/>
              <w:right w:val="nil"/>
            </w:tcBorders>
            <w:shd w:val="clear" w:color="auto" w:fill="auto"/>
            <w:noWrap/>
            <w:vAlign w:val="bottom"/>
            <w:hideMark/>
          </w:tcPr>
          <w:p w14:paraId="03F43F0A" w14:textId="77777777" w:rsidR="00871C13" w:rsidRDefault="00871C13">
            <w:pPr>
              <w:jc w:val="right"/>
              <w:rPr>
                <w:sz w:val="22"/>
                <w:szCs w:val="22"/>
              </w:rPr>
            </w:pPr>
            <w:r>
              <w:rPr>
                <w:sz w:val="22"/>
                <w:szCs w:val="22"/>
              </w:rPr>
              <w:t>158.40</w:t>
            </w:r>
          </w:p>
        </w:tc>
        <w:tc>
          <w:tcPr>
            <w:tcW w:w="1056" w:type="dxa"/>
            <w:tcBorders>
              <w:top w:val="nil"/>
              <w:left w:val="nil"/>
              <w:bottom w:val="nil"/>
              <w:right w:val="nil"/>
            </w:tcBorders>
            <w:shd w:val="clear" w:color="auto" w:fill="auto"/>
            <w:noWrap/>
            <w:vAlign w:val="bottom"/>
            <w:hideMark/>
          </w:tcPr>
          <w:p w14:paraId="4C23040D" w14:textId="77777777" w:rsidR="00871C13" w:rsidRDefault="00871C13">
            <w:pPr>
              <w:jc w:val="right"/>
              <w:rPr>
                <w:sz w:val="22"/>
                <w:szCs w:val="22"/>
              </w:rPr>
            </w:pPr>
            <w:r>
              <w:rPr>
                <w:sz w:val="22"/>
                <w:szCs w:val="22"/>
              </w:rPr>
              <w:t>132.00</w:t>
            </w:r>
          </w:p>
        </w:tc>
      </w:tr>
      <w:tr w:rsidR="00871C13" w14:paraId="4CE1D73C" w14:textId="77777777" w:rsidTr="00871C13">
        <w:trPr>
          <w:trHeight w:val="282"/>
        </w:trPr>
        <w:tc>
          <w:tcPr>
            <w:tcW w:w="876" w:type="dxa"/>
            <w:tcBorders>
              <w:top w:val="nil"/>
              <w:left w:val="nil"/>
              <w:bottom w:val="nil"/>
              <w:right w:val="nil"/>
            </w:tcBorders>
            <w:shd w:val="clear" w:color="auto" w:fill="auto"/>
            <w:noWrap/>
            <w:vAlign w:val="bottom"/>
            <w:hideMark/>
          </w:tcPr>
          <w:p w14:paraId="3F4DE535" w14:textId="77777777" w:rsidR="00871C13" w:rsidRDefault="00871C13">
            <w:pPr>
              <w:jc w:val="center"/>
              <w:rPr>
                <w:sz w:val="22"/>
                <w:szCs w:val="22"/>
              </w:rPr>
            </w:pPr>
            <w:r>
              <w:rPr>
                <w:sz w:val="22"/>
                <w:szCs w:val="22"/>
              </w:rPr>
              <w:t>1925</w:t>
            </w:r>
          </w:p>
        </w:tc>
        <w:tc>
          <w:tcPr>
            <w:tcW w:w="3156" w:type="dxa"/>
            <w:tcBorders>
              <w:top w:val="nil"/>
              <w:left w:val="nil"/>
              <w:bottom w:val="nil"/>
              <w:right w:val="nil"/>
            </w:tcBorders>
            <w:shd w:val="clear" w:color="auto" w:fill="auto"/>
            <w:noWrap/>
            <w:vAlign w:val="bottom"/>
            <w:hideMark/>
          </w:tcPr>
          <w:p w14:paraId="2A5F0948" w14:textId="77777777" w:rsidR="00871C13" w:rsidRDefault="00871C13">
            <w:pPr>
              <w:jc w:val="center"/>
              <w:rPr>
                <w:sz w:val="22"/>
                <w:szCs w:val="22"/>
              </w:rPr>
            </w:pPr>
            <w:r>
              <w:rPr>
                <w:sz w:val="22"/>
                <w:szCs w:val="22"/>
              </w:rPr>
              <w:t xml:space="preserve">John Hyde </w:t>
            </w:r>
          </w:p>
        </w:tc>
        <w:tc>
          <w:tcPr>
            <w:tcW w:w="3436" w:type="dxa"/>
            <w:tcBorders>
              <w:top w:val="nil"/>
              <w:left w:val="nil"/>
              <w:bottom w:val="nil"/>
              <w:right w:val="nil"/>
            </w:tcBorders>
            <w:shd w:val="clear" w:color="auto" w:fill="auto"/>
            <w:noWrap/>
            <w:vAlign w:val="bottom"/>
            <w:hideMark/>
          </w:tcPr>
          <w:p w14:paraId="1AF3DFA2" w14:textId="77777777" w:rsidR="00871C13" w:rsidRDefault="00871C13">
            <w:pPr>
              <w:rPr>
                <w:sz w:val="22"/>
                <w:szCs w:val="22"/>
              </w:rPr>
            </w:pPr>
            <w:r>
              <w:rPr>
                <w:sz w:val="22"/>
                <w:szCs w:val="22"/>
              </w:rPr>
              <w:t xml:space="preserve">Lengthsman Works </w:t>
            </w:r>
          </w:p>
        </w:tc>
        <w:tc>
          <w:tcPr>
            <w:tcW w:w="1416" w:type="dxa"/>
            <w:tcBorders>
              <w:top w:val="nil"/>
              <w:left w:val="nil"/>
              <w:bottom w:val="nil"/>
              <w:right w:val="nil"/>
            </w:tcBorders>
            <w:shd w:val="clear" w:color="auto" w:fill="auto"/>
            <w:noWrap/>
            <w:vAlign w:val="bottom"/>
            <w:hideMark/>
          </w:tcPr>
          <w:p w14:paraId="18D7007A" w14:textId="77777777" w:rsidR="00871C13" w:rsidRDefault="00871C13">
            <w:pPr>
              <w:jc w:val="right"/>
              <w:rPr>
                <w:sz w:val="22"/>
                <w:szCs w:val="22"/>
              </w:rPr>
            </w:pPr>
            <w:r>
              <w:rPr>
                <w:sz w:val="22"/>
                <w:szCs w:val="22"/>
              </w:rPr>
              <w:t>88.10</w:t>
            </w:r>
          </w:p>
        </w:tc>
        <w:tc>
          <w:tcPr>
            <w:tcW w:w="1056" w:type="dxa"/>
            <w:tcBorders>
              <w:top w:val="nil"/>
              <w:left w:val="nil"/>
              <w:bottom w:val="nil"/>
              <w:right w:val="nil"/>
            </w:tcBorders>
            <w:shd w:val="clear" w:color="auto" w:fill="auto"/>
            <w:noWrap/>
            <w:vAlign w:val="bottom"/>
            <w:hideMark/>
          </w:tcPr>
          <w:p w14:paraId="0B3A0BC2" w14:textId="77777777" w:rsidR="00871C13" w:rsidRDefault="00871C13">
            <w:pPr>
              <w:jc w:val="right"/>
              <w:rPr>
                <w:sz w:val="22"/>
                <w:szCs w:val="22"/>
              </w:rPr>
            </w:pPr>
            <w:r>
              <w:rPr>
                <w:sz w:val="22"/>
                <w:szCs w:val="22"/>
              </w:rPr>
              <w:t>88.10</w:t>
            </w:r>
          </w:p>
        </w:tc>
      </w:tr>
      <w:tr w:rsidR="00871C13" w14:paraId="3070A9C3" w14:textId="77777777" w:rsidTr="00871C13">
        <w:trPr>
          <w:trHeight w:val="282"/>
        </w:trPr>
        <w:tc>
          <w:tcPr>
            <w:tcW w:w="876" w:type="dxa"/>
            <w:tcBorders>
              <w:top w:val="nil"/>
              <w:left w:val="nil"/>
              <w:bottom w:val="nil"/>
              <w:right w:val="nil"/>
            </w:tcBorders>
            <w:shd w:val="clear" w:color="auto" w:fill="auto"/>
            <w:noWrap/>
            <w:vAlign w:val="bottom"/>
            <w:hideMark/>
          </w:tcPr>
          <w:p w14:paraId="0F0AF6C3" w14:textId="77777777" w:rsidR="00871C13" w:rsidRDefault="00871C13">
            <w:pPr>
              <w:jc w:val="center"/>
              <w:rPr>
                <w:sz w:val="22"/>
                <w:szCs w:val="22"/>
              </w:rPr>
            </w:pPr>
            <w:r>
              <w:rPr>
                <w:sz w:val="22"/>
                <w:szCs w:val="22"/>
              </w:rPr>
              <w:t>1925</w:t>
            </w:r>
          </w:p>
        </w:tc>
        <w:tc>
          <w:tcPr>
            <w:tcW w:w="3156" w:type="dxa"/>
            <w:tcBorders>
              <w:top w:val="nil"/>
              <w:left w:val="nil"/>
              <w:bottom w:val="nil"/>
              <w:right w:val="nil"/>
            </w:tcBorders>
            <w:shd w:val="clear" w:color="auto" w:fill="auto"/>
            <w:noWrap/>
            <w:vAlign w:val="bottom"/>
            <w:hideMark/>
          </w:tcPr>
          <w:p w14:paraId="32A941C6" w14:textId="77777777" w:rsidR="00871C13" w:rsidRDefault="00871C13">
            <w:pPr>
              <w:jc w:val="center"/>
              <w:rPr>
                <w:sz w:val="22"/>
                <w:szCs w:val="22"/>
              </w:rPr>
            </w:pPr>
            <w:r>
              <w:rPr>
                <w:sz w:val="22"/>
                <w:szCs w:val="22"/>
              </w:rPr>
              <w:t xml:space="preserve">John Hyde </w:t>
            </w:r>
          </w:p>
        </w:tc>
        <w:tc>
          <w:tcPr>
            <w:tcW w:w="3436" w:type="dxa"/>
            <w:tcBorders>
              <w:top w:val="nil"/>
              <w:left w:val="nil"/>
              <w:bottom w:val="nil"/>
              <w:right w:val="nil"/>
            </w:tcBorders>
            <w:shd w:val="clear" w:color="auto" w:fill="auto"/>
            <w:noWrap/>
            <w:vAlign w:val="bottom"/>
            <w:hideMark/>
          </w:tcPr>
          <w:p w14:paraId="224D25D8" w14:textId="77777777" w:rsidR="00871C13" w:rsidRDefault="00871C13">
            <w:pPr>
              <w:rPr>
                <w:sz w:val="22"/>
                <w:szCs w:val="22"/>
              </w:rPr>
            </w:pPr>
            <w:r>
              <w:rPr>
                <w:sz w:val="22"/>
                <w:szCs w:val="22"/>
              </w:rPr>
              <w:t xml:space="preserve">Handyman Works </w:t>
            </w:r>
          </w:p>
        </w:tc>
        <w:tc>
          <w:tcPr>
            <w:tcW w:w="1416" w:type="dxa"/>
            <w:tcBorders>
              <w:top w:val="nil"/>
              <w:left w:val="nil"/>
              <w:bottom w:val="nil"/>
              <w:right w:val="nil"/>
            </w:tcBorders>
            <w:shd w:val="clear" w:color="auto" w:fill="auto"/>
            <w:noWrap/>
            <w:vAlign w:val="bottom"/>
            <w:hideMark/>
          </w:tcPr>
          <w:p w14:paraId="04B18BF1" w14:textId="77777777" w:rsidR="00871C13" w:rsidRDefault="00871C13">
            <w:pPr>
              <w:jc w:val="right"/>
              <w:rPr>
                <w:sz w:val="22"/>
                <w:szCs w:val="22"/>
              </w:rPr>
            </w:pPr>
            <w:r>
              <w:rPr>
                <w:sz w:val="22"/>
                <w:szCs w:val="22"/>
              </w:rPr>
              <w:t>109.10</w:t>
            </w:r>
          </w:p>
        </w:tc>
        <w:tc>
          <w:tcPr>
            <w:tcW w:w="1056" w:type="dxa"/>
            <w:tcBorders>
              <w:top w:val="nil"/>
              <w:left w:val="nil"/>
              <w:bottom w:val="nil"/>
              <w:right w:val="nil"/>
            </w:tcBorders>
            <w:shd w:val="clear" w:color="auto" w:fill="auto"/>
            <w:noWrap/>
            <w:vAlign w:val="bottom"/>
            <w:hideMark/>
          </w:tcPr>
          <w:p w14:paraId="2A524012" w14:textId="77777777" w:rsidR="00871C13" w:rsidRDefault="00871C13">
            <w:pPr>
              <w:jc w:val="right"/>
              <w:rPr>
                <w:sz w:val="22"/>
                <w:szCs w:val="22"/>
              </w:rPr>
            </w:pPr>
            <w:r>
              <w:rPr>
                <w:sz w:val="22"/>
                <w:szCs w:val="22"/>
              </w:rPr>
              <w:t>109.10</w:t>
            </w:r>
          </w:p>
        </w:tc>
      </w:tr>
      <w:tr w:rsidR="00871C13" w14:paraId="6B2A1660" w14:textId="77777777" w:rsidTr="00871C13">
        <w:trPr>
          <w:trHeight w:val="282"/>
        </w:trPr>
        <w:tc>
          <w:tcPr>
            <w:tcW w:w="876" w:type="dxa"/>
            <w:tcBorders>
              <w:top w:val="nil"/>
              <w:left w:val="nil"/>
              <w:bottom w:val="nil"/>
              <w:right w:val="nil"/>
            </w:tcBorders>
            <w:shd w:val="clear" w:color="auto" w:fill="auto"/>
            <w:noWrap/>
            <w:vAlign w:val="bottom"/>
            <w:hideMark/>
          </w:tcPr>
          <w:p w14:paraId="6D2D72A8" w14:textId="77777777" w:rsidR="00871C13" w:rsidRDefault="00871C13">
            <w:pPr>
              <w:jc w:val="center"/>
              <w:rPr>
                <w:sz w:val="22"/>
                <w:szCs w:val="22"/>
              </w:rPr>
            </w:pPr>
            <w:r>
              <w:rPr>
                <w:sz w:val="22"/>
                <w:szCs w:val="22"/>
              </w:rPr>
              <w:t>1926</w:t>
            </w:r>
          </w:p>
        </w:tc>
        <w:tc>
          <w:tcPr>
            <w:tcW w:w="3156" w:type="dxa"/>
            <w:tcBorders>
              <w:top w:val="nil"/>
              <w:left w:val="nil"/>
              <w:bottom w:val="nil"/>
              <w:right w:val="nil"/>
            </w:tcBorders>
            <w:shd w:val="clear" w:color="auto" w:fill="auto"/>
            <w:noWrap/>
            <w:vAlign w:val="bottom"/>
            <w:hideMark/>
          </w:tcPr>
          <w:p w14:paraId="0394888D" w14:textId="77777777" w:rsidR="00871C13" w:rsidRDefault="00871C13">
            <w:pPr>
              <w:jc w:val="center"/>
              <w:rPr>
                <w:sz w:val="22"/>
                <w:szCs w:val="22"/>
              </w:rPr>
            </w:pPr>
            <w:r>
              <w:rPr>
                <w:sz w:val="22"/>
                <w:szCs w:val="22"/>
              </w:rPr>
              <w:t>Worcestershire CALC</w:t>
            </w:r>
          </w:p>
        </w:tc>
        <w:tc>
          <w:tcPr>
            <w:tcW w:w="3436" w:type="dxa"/>
            <w:tcBorders>
              <w:top w:val="nil"/>
              <w:left w:val="nil"/>
              <w:bottom w:val="nil"/>
              <w:right w:val="nil"/>
            </w:tcBorders>
            <w:shd w:val="clear" w:color="auto" w:fill="auto"/>
            <w:noWrap/>
            <w:vAlign w:val="bottom"/>
            <w:hideMark/>
          </w:tcPr>
          <w:p w14:paraId="744743E3" w14:textId="77777777" w:rsidR="00871C13" w:rsidRDefault="00871C13">
            <w:pPr>
              <w:rPr>
                <w:sz w:val="22"/>
                <w:szCs w:val="22"/>
              </w:rPr>
            </w:pPr>
            <w:r>
              <w:rPr>
                <w:sz w:val="22"/>
                <w:szCs w:val="22"/>
              </w:rPr>
              <w:t xml:space="preserve">CALC and NALC Fees </w:t>
            </w:r>
          </w:p>
        </w:tc>
        <w:tc>
          <w:tcPr>
            <w:tcW w:w="1416" w:type="dxa"/>
            <w:tcBorders>
              <w:top w:val="nil"/>
              <w:left w:val="nil"/>
              <w:bottom w:val="nil"/>
              <w:right w:val="nil"/>
            </w:tcBorders>
            <w:shd w:val="clear" w:color="auto" w:fill="auto"/>
            <w:noWrap/>
            <w:vAlign w:val="bottom"/>
            <w:hideMark/>
          </w:tcPr>
          <w:p w14:paraId="6D046448" w14:textId="77777777" w:rsidR="00871C13" w:rsidRDefault="00871C13">
            <w:pPr>
              <w:jc w:val="right"/>
              <w:rPr>
                <w:sz w:val="22"/>
                <w:szCs w:val="22"/>
              </w:rPr>
            </w:pPr>
            <w:r>
              <w:rPr>
                <w:sz w:val="22"/>
                <w:szCs w:val="22"/>
              </w:rPr>
              <w:t>1095.18</w:t>
            </w:r>
          </w:p>
        </w:tc>
        <w:tc>
          <w:tcPr>
            <w:tcW w:w="1056" w:type="dxa"/>
            <w:tcBorders>
              <w:top w:val="nil"/>
              <w:left w:val="nil"/>
              <w:bottom w:val="nil"/>
              <w:right w:val="nil"/>
            </w:tcBorders>
            <w:shd w:val="clear" w:color="auto" w:fill="auto"/>
            <w:noWrap/>
            <w:vAlign w:val="bottom"/>
            <w:hideMark/>
          </w:tcPr>
          <w:p w14:paraId="5C881212" w14:textId="77777777" w:rsidR="00871C13" w:rsidRDefault="00871C13">
            <w:pPr>
              <w:jc w:val="right"/>
              <w:rPr>
                <w:sz w:val="22"/>
                <w:szCs w:val="22"/>
              </w:rPr>
            </w:pPr>
            <w:r>
              <w:rPr>
                <w:sz w:val="22"/>
                <w:szCs w:val="22"/>
              </w:rPr>
              <w:t>932.43</w:t>
            </w:r>
          </w:p>
        </w:tc>
      </w:tr>
      <w:tr w:rsidR="00871C13" w14:paraId="4EC4B675" w14:textId="77777777" w:rsidTr="00871C13">
        <w:trPr>
          <w:trHeight w:val="282"/>
        </w:trPr>
        <w:tc>
          <w:tcPr>
            <w:tcW w:w="876" w:type="dxa"/>
            <w:tcBorders>
              <w:top w:val="nil"/>
              <w:left w:val="nil"/>
              <w:bottom w:val="nil"/>
              <w:right w:val="nil"/>
            </w:tcBorders>
            <w:shd w:val="clear" w:color="auto" w:fill="auto"/>
            <w:noWrap/>
            <w:vAlign w:val="bottom"/>
            <w:hideMark/>
          </w:tcPr>
          <w:p w14:paraId="48A958E9" w14:textId="77777777" w:rsidR="00871C13" w:rsidRDefault="00871C13">
            <w:pPr>
              <w:jc w:val="center"/>
              <w:rPr>
                <w:sz w:val="22"/>
                <w:szCs w:val="22"/>
              </w:rPr>
            </w:pPr>
            <w:r>
              <w:rPr>
                <w:sz w:val="22"/>
                <w:szCs w:val="22"/>
              </w:rPr>
              <w:t>1927</w:t>
            </w:r>
          </w:p>
        </w:tc>
        <w:tc>
          <w:tcPr>
            <w:tcW w:w="3156" w:type="dxa"/>
            <w:tcBorders>
              <w:top w:val="nil"/>
              <w:left w:val="nil"/>
              <w:bottom w:val="nil"/>
              <w:right w:val="nil"/>
            </w:tcBorders>
            <w:shd w:val="clear" w:color="auto" w:fill="auto"/>
            <w:noWrap/>
            <w:vAlign w:val="bottom"/>
            <w:hideMark/>
          </w:tcPr>
          <w:p w14:paraId="23C4BC30" w14:textId="77777777" w:rsidR="00871C13" w:rsidRDefault="00871C13">
            <w:pPr>
              <w:jc w:val="center"/>
              <w:rPr>
                <w:sz w:val="22"/>
                <w:szCs w:val="22"/>
              </w:rPr>
            </w:pPr>
            <w:r>
              <w:rPr>
                <w:sz w:val="22"/>
                <w:szCs w:val="22"/>
              </w:rPr>
              <w:t>Limebridge RS</w:t>
            </w:r>
          </w:p>
        </w:tc>
        <w:tc>
          <w:tcPr>
            <w:tcW w:w="3436" w:type="dxa"/>
            <w:tcBorders>
              <w:top w:val="nil"/>
              <w:left w:val="nil"/>
              <w:bottom w:val="nil"/>
              <w:right w:val="nil"/>
            </w:tcBorders>
            <w:shd w:val="clear" w:color="auto" w:fill="auto"/>
            <w:noWrap/>
            <w:vAlign w:val="bottom"/>
            <w:hideMark/>
          </w:tcPr>
          <w:p w14:paraId="4D74333C" w14:textId="77777777" w:rsidR="00871C13" w:rsidRDefault="00871C13">
            <w:pPr>
              <w:rPr>
                <w:sz w:val="22"/>
                <w:szCs w:val="22"/>
              </w:rPr>
            </w:pPr>
            <w:r>
              <w:rPr>
                <w:sz w:val="22"/>
                <w:szCs w:val="22"/>
              </w:rPr>
              <w:t xml:space="preserve">Amenity maintenance contract </w:t>
            </w:r>
          </w:p>
        </w:tc>
        <w:tc>
          <w:tcPr>
            <w:tcW w:w="1416" w:type="dxa"/>
            <w:tcBorders>
              <w:top w:val="nil"/>
              <w:left w:val="nil"/>
              <w:bottom w:val="nil"/>
              <w:right w:val="nil"/>
            </w:tcBorders>
            <w:shd w:val="clear" w:color="auto" w:fill="auto"/>
            <w:noWrap/>
            <w:vAlign w:val="bottom"/>
            <w:hideMark/>
          </w:tcPr>
          <w:p w14:paraId="7DDE6EAB" w14:textId="77777777" w:rsidR="00871C13" w:rsidRDefault="00871C13">
            <w:pPr>
              <w:jc w:val="right"/>
              <w:rPr>
                <w:sz w:val="22"/>
                <w:szCs w:val="22"/>
              </w:rPr>
            </w:pPr>
            <w:r>
              <w:rPr>
                <w:sz w:val="22"/>
                <w:szCs w:val="22"/>
              </w:rPr>
              <w:t>1578.00</w:t>
            </w:r>
          </w:p>
        </w:tc>
        <w:tc>
          <w:tcPr>
            <w:tcW w:w="1056" w:type="dxa"/>
            <w:tcBorders>
              <w:top w:val="nil"/>
              <w:left w:val="nil"/>
              <w:bottom w:val="nil"/>
              <w:right w:val="nil"/>
            </w:tcBorders>
            <w:shd w:val="clear" w:color="auto" w:fill="auto"/>
            <w:noWrap/>
            <w:vAlign w:val="bottom"/>
            <w:hideMark/>
          </w:tcPr>
          <w:p w14:paraId="59488936" w14:textId="77777777" w:rsidR="00871C13" w:rsidRDefault="00871C13">
            <w:pPr>
              <w:jc w:val="right"/>
              <w:rPr>
                <w:sz w:val="22"/>
                <w:szCs w:val="22"/>
              </w:rPr>
            </w:pPr>
            <w:r>
              <w:rPr>
                <w:sz w:val="22"/>
                <w:szCs w:val="22"/>
              </w:rPr>
              <w:t>1315.00</w:t>
            </w:r>
          </w:p>
        </w:tc>
      </w:tr>
      <w:tr w:rsidR="00871C13" w14:paraId="3B5D39E0" w14:textId="77777777" w:rsidTr="00871C13">
        <w:trPr>
          <w:trHeight w:val="282"/>
        </w:trPr>
        <w:tc>
          <w:tcPr>
            <w:tcW w:w="876" w:type="dxa"/>
            <w:tcBorders>
              <w:top w:val="nil"/>
              <w:left w:val="nil"/>
              <w:bottom w:val="nil"/>
              <w:right w:val="nil"/>
            </w:tcBorders>
            <w:shd w:val="clear" w:color="auto" w:fill="auto"/>
            <w:noWrap/>
            <w:vAlign w:val="bottom"/>
            <w:hideMark/>
          </w:tcPr>
          <w:p w14:paraId="6B98782C" w14:textId="77777777" w:rsidR="00871C13" w:rsidRDefault="00871C13">
            <w:pPr>
              <w:jc w:val="center"/>
              <w:rPr>
                <w:sz w:val="22"/>
                <w:szCs w:val="22"/>
              </w:rPr>
            </w:pPr>
            <w:r>
              <w:rPr>
                <w:sz w:val="22"/>
                <w:szCs w:val="22"/>
              </w:rPr>
              <w:t>1928</w:t>
            </w:r>
          </w:p>
        </w:tc>
        <w:tc>
          <w:tcPr>
            <w:tcW w:w="3156" w:type="dxa"/>
            <w:tcBorders>
              <w:top w:val="nil"/>
              <w:left w:val="nil"/>
              <w:bottom w:val="nil"/>
              <w:right w:val="nil"/>
            </w:tcBorders>
            <w:shd w:val="clear" w:color="auto" w:fill="auto"/>
            <w:noWrap/>
            <w:vAlign w:val="bottom"/>
            <w:hideMark/>
          </w:tcPr>
          <w:p w14:paraId="53472FBC" w14:textId="77777777" w:rsidR="00871C13" w:rsidRDefault="00871C13">
            <w:pPr>
              <w:jc w:val="center"/>
              <w:rPr>
                <w:sz w:val="22"/>
                <w:szCs w:val="22"/>
              </w:rPr>
            </w:pPr>
            <w:r>
              <w:rPr>
                <w:sz w:val="22"/>
                <w:szCs w:val="22"/>
              </w:rPr>
              <w:t>J Stedman</w:t>
            </w:r>
          </w:p>
        </w:tc>
        <w:tc>
          <w:tcPr>
            <w:tcW w:w="3436" w:type="dxa"/>
            <w:tcBorders>
              <w:top w:val="nil"/>
              <w:left w:val="nil"/>
              <w:bottom w:val="nil"/>
              <w:right w:val="nil"/>
            </w:tcBorders>
            <w:shd w:val="clear" w:color="auto" w:fill="auto"/>
            <w:noWrap/>
            <w:vAlign w:val="bottom"/>
            <w:hideMark/>
          </w:tcPr>
          <w:p w14:paraId="6CFF33F5" w14:textId="77777777" w:rsidR="00871C13" w:rsidRDefault="00871C13">
            <w:pPr>
              <w:rPr>
                <w:sz w:val="22"/>
                <w:szCs w:val="22"/>
              </w:rPr>
            </w:pPr>
            <w:r>
              <w:rPr>
                <w:sz w:val="22"/>
                <w:szCs w:val="22"/>
              </w:rPr>
              <w:t xml:space="preserve">Clerks salary and expenses </w:t>
            </w:r>
          </w:p>
        </w:tc>
        <w:tc>
          <w:tcPr>
            <w:tcW w:w="1416" w:type="dxa"/>
            <w:tcBorders>
              <w:top w:val="nil"/>
              <w:left w:val="nil"/>
              <w:bottom w:val="nil"/>
              <w:right w:val="nil"/>
            </w:tcBorders>
            <w:shd w:val="clear" w:color="auto" w:fill="auto"/>
            <w:noWrap/>
            <w:vAlign w:val="bottom"/>
            <w:hideMark/>
          </w:tcPr>
          <w:p w14:paraId="15793717" w14:textId="77777777" w:rsidR="00871C13" w:rsidRDefault="00871C13">
            <w:pPr>
              <w:jc w:val="right"/>
              <w:rPr>
                <w:sz w:val="22"/>
                <w:szCs w:val="22"/>
              </w:rPr>
            </w:pPr>
            <w:r>
              <w:rPr>
                <w:sz w:val="22"/>
                <w:szCs w:val="22"/>
              </w:rPr>
              <w:t>***</w:t>
            </w:r>
          </w:p>
        </w:tc>
        <w:tc>
          <w:tcPr>
            <w:tcW w:w="1056" w:type="dxa"/>
            <w:tcBorders>
              <w:top w:val="nil"/>
              <w:left w:val="nil"/>
              <w:bottom w:val="nil"/>
              <w:right w:val="nil"/>
            </w:tcBorders>
            <w:shd w:val="clear" w:color="auto" w:fill="auto"/>
            <w:noWrap/>
            <w:vAlign w:val="bottom"/>
            <w:hideMark/>
          </w:tcPr>
          <w:p w14:paraId="66433536" w14:textId="77777777" w:rsidR="00871C13" w:rsidRDefault="00871C13">
            <w:pPr>
              <w:jc w:val="right"/>
              <w:rPr>
                <w:sz w:val="22"/>
                <w:szCs w:val="22"/>
              </w:rPr>
            </w:pPr>
            <w:r>
              <w:rPr>
                <w:sz w:val="22"/>
                <w:szCs w:val="22"/>
              </w:rPr>
              <w:t>***</w:t>
            </w:r>
          </w:p>
        </w:tc>
      </w:tr>
      <w:tr w:rsidR="00871C13" w14:paraId="7B2C5165" w14:textId="77777777" w:rsidTr="00871C13">
        <w:trPr>
          <w:trHeight w:val="282"/>
        </w:trPr>
        <w:tc>
          <w:tcPr>
            <w:tcW w:w="876" w:type="dxa"/>
            <w:tcBorders>
              <w:top w:val="nil"/>
              <w:left w:val="nil"/>
              <w:bottom w:val="nil"/>
              <w:right w:val="nil"/>
            </w:tcBorders>
            <w:shd w:val="clear" w:color="auto" w:fill="auto"/>
            <w:noWrap/>
            <w:vAlign w:val="bottom"/>
            <w:hideMark/>
          </w:tcPr>
          <w:p w14:paraId="02821760" w14:textId="77777777" w:rsidR="00871C13" w:rsidRDefault="00871C13">
            <w:pPr>
              <w:jc w:val="center"/>
              <w:rPr>
                <w:sz w:val="22"/>
                <w:szCs w:val="22"/>
              </w:rPr>
            </w:pPr>
            <w:r>
              <w:rPr>
                <w:sz w:val="22"/>
                <w:szCs w:val="22"/>
              </w:rPr>
              <w:t>1929</w:t>
            </w:r>
          </w:p>
        </w:tc>
        <w:tc>
          <w:tcPr>
            <w:tcW w:w="3156" w:type="dxa"/>
            <w:tcBorders>
              <w:top w:val="nil"/>
              <w:left w:val="nil"/>
              <w:bottom w:val="nil"/>
              <w:right w:val="nil"/>
            </w:tcBorders>
            <w:shd w:val="clear" w:color="auto" w:fill="auto"/>
            <w:noWrap/>
            <w:vAlign w:val="bottom"/>
            <w:hideMark/>
          </w:tcPr>
          <w:p w14:paraId="53C77EE9" w14:textId="77777777" w:rsidR="00871C13" w:rsidRDefault="00871C13">
            <w:pPr>
              <w:jc w:val="center"/>
              <w:rPr>
                <w:sz w:val="22"/>
                <w:szCs w:val="22"/>
              </w:rPr>
            </w:pPr>
            <w:r>
              <w:rPr>
                <w:sz w:val="22"/>
                <w:szCs w:val="22"/>
              </w:rPr>
              <w:t>HMRC</w:t>
            </w:r>
          </w:p>
        </w:tc>
        <w:tc>
          <w:tcPr>
            <w:tcW w:w="3436" w:type="dxa"/>
            <w:tcBorders>
              <w:top w:val="nil"/>
              <w:left w:val="nil"/>
              <w:bottom w:val="nil"/>
              <w:right w:val="nil"/>
            </w:tcBorders>
            <w:shd w:val="clear" w:color="auto" w:fill="auto"/>
            <w:noWrap/>
            <w:vAlign w:val="bottom"/>
            <w:hideMark/>
          </w:tcPr>
          <w:p w14:paraId="275CA3F7" w14:textId="77777777" w:rsidR="00871C13" w:rsidRDefault="00871C13">
            <w:pPr>
              <w:rPr>
                <w:sz w:val="22"/>
                <w:szCs w:val="22"/>
              </w:rPr>
            </w:pPr>
            <w:r>
              <w:rPr>
                <w:sz w:val="22"/>
                <w:szCs w:val="22"/>
              </w:rPr>
              <w:t>PAYE and Council NIC</w:t>
            </w:r>
          </w:p>
        </w:tc>
        <w:tc>
          <w:tcPr>
            <w:tcW w:w="1416" w:type="dxa"/>
            <w:tcBorders>
              <w:top w:val="nil"/>
              <w:left w:val="nil"/>
              <w:bottom w:val="nil"/>
              <w:right w:val="nil"/>
            </w:tcBorders>
            <w:shd w:val="clear" w:color="auto" w:fill="auto"/>
            <w:noWrap/>
            <w:vAlign w:val="bottom"/>
            <w:hideMark/>
          </w:tcPr>
          <w:p w14:paraId="280AF3C1" w14:textId="77777777" w:rsidR="00871C13" w:rsidRDefault="00871C13">
            <w:pPr>
              <w:jc w:val="right"/>
              <w:rPr>
                <w:sz w:val="22"/>
                <w:szCs w:val="22"/>
              </w:rPr>
            </w:pPr>
            <w:r>
              <w:rPr>
                <w:sz w:val="22"/>
                <w:szCs w:val="22"/>
              </w:rPr>
              <w:t>1149.87</w:t>
            </w:r>
          </w:p>
        </w:tc>
        <w:tc>
          <w:tcPr>
            <w:tcW w:w="1056" w:type="dxa"/>
            <w:tcBorders>
              <w:top w:val="nil"/>
              <w:left w:val="nil"/>
              <w:bottom w:val="nil"/>
              <w:right w:val="nil"/>
            </w:tcBorders>
            <w:shd w:val="clear" w:color="auto" w:fill="auto"/>
            <w:noWrap/>
            <w:vAlign w:val="bottom"/>
            <w:hideMark/>
          </w:tcPr>
          <w:p w14:paraId="4735EF5B" w14:textId="77777777" w:rsidR="00871C13" w:rsidRDefault="00871C13">
            <w:pPr>
              <w:jc w:val="right"/>
              <w:rPr>
                <w:sz w:val="22"/>
                <w:szCs w:val="22"/>
              </w:rPr>
            </w:pPr>
            <w:r>
              <w:rPr>
                <w:sz w:val="22"/>
                <w:szCs w:val="22"/>
              </w:rPr>
              <w:t>1149.87</w:t>
            </w:r>
          </w:p>
        </w:tc>
      </w:tr>
    </w:tbl>
    <w:p w14:paraId="0C765610" w14:textId="690562D0" w:rsidR="00EF2071" w:rsidRPr="00EF2071" w:rsidRDefault="001B296B" w:rsidP="001B296B">
      <w:pPr>
        <w:ind w:left="990" w:right="274"/>
        <w:rPr>
          <w:bCs/>
        </w:rPr>
      </w:pPr>
      <w:r>
        <w:rPr>
          <w:bCs/>
        </w:rPr>
        <w:br/>
      </w:r>
    </w:p>
    <w:p w14:paraId="38E4D426" w14:textId="322E60EC" w:rsidR="00691EAD" w:rsidRPr="00691EAD" w:rsidRDefault="00002F0D" w:rsidP="001B296B">
      <w:pPr>
        <w:numPr>
          <w:ilvl w:val="1"/>
          <w:numId w:val="1"/>
        </w:numPr>
        <w:ind w:left="1080" w:right="274" w:hanging="450"/>
        <w:rPr>
          <w:b/>
        </w:rPr>
      </w:pPr>
      <w:r>
        <w:t>PKF Littlejohn has confirmed t</w:t>
      </w:r>
      <w:r w:rsidR="00EF2071">
        <w:t>he e</w:t>
      </w:r>
      <w:r w:rsidR="00EF2071" w:rsidRPr="001B296B">
        <w:rPr>
          <w:bCs/>
        </w:rPr>
        <w:t>nd of year statutory date for the finance audit requirements and public inspection of the accounts is extended to September 30</w:t>
      </w:r>
      <w:r w:rsidR="00EF2071" w:rsidRPr="001B296B">
        <w:rPr>
          <w:bCs/>
          <w:vertAlign w:val="superscript"/>
        </w:rPr>
        <w:t>th</w:t>
      </w:r>
      <w:r w:rsidR="00EF2071" w:rsidRPr="00941F23">
        <w:t xml:space="preserve"> </w:t>
      </w:r>
      <w:r w:rsidR="00EF2071">
        <w:t>due to the Covid-19 Virus regulations.</w:t>
      </w:r>
    </w:p>
    <w:p w14:paraId="3C4CD59B" w14:textId="1B7F29EB" w:rsidR="00170ADF" w:rsidRPr="001B296B" w:rsidRDefault="00691EAD" w:rsidP="001B296B">
      <w:pPr>
        <w:numPr>
          <w:ilvl w:val="1"/>
          <w:numId w:val="1"/>
        </w:numPr>
        <w:ind w:left="1080" w:right="274" w:hanging="450"/>
        <w:rPr>
          <w:b/>
        </w:rPr>
      </w:pPr>
      <w:r>
        <w:t xml:space="preserve"> A formal grant request to support the village newsletter publication has been received and the applicant has agreed to wait until mid-May for a consideration of the grant by the council</w:t>
      </w:r>
      <w:r w:rsidR="00EF2071">
        <w:br/>
      </w:r>
    </w:p>
    <w:p w14:paraId="725B6115" w14:textId="106A87D0" w:rsidR="007B038D" w:rsidRPr="00170ADF" w:rsidRDefault="007B038D" w:rsidP="006629FA">
      <w:pPr>
        <w:numPr>
          <w:ilvl w:val="0"/>
          <w:numId w:val="1"/>
        </w:numPr>
        <w:tabs>
          <w:tab w:val="left" w:pos="360"/>
          <w:tab w:val="left" w:pos="1080"/>
        </w:tabs>
        <w:spacing w:after="120"/>
        <w:ind w:right="274" w:hanging="630"/>
        <w:rPr>
          <w:b/>
        </w:rPr>
      </w:pPr>
      <w:r w:rsidRPr="00170ADF">
        <w:rPr>
          <w:b/>
        </w:rPr>
        <w:t>New play equipment</w:t>
      </w:r>
      <w:r w:rsidR="00982072">
        <w:rPr>
          <w:b/>
        </w:rPr>
        <w:t xml:space="preserve">  </w:t>
      </w:r>
    </w:p>
    <w:p w14:paraId="0D414040" w14:textId="39DF899C" w:rsidR="00D441BC" w:rsidRPr="00D441BC" w:rsidRDefault="00AF35B8" w:rsidP="00982072">
      <w:pPr>
        <w:numPr>
          <w:ilvl w:val="0"/>
          <w:numId w:val="34"/>
        </w:numPr>
        <w:ind w:right="274"/>
        <w:rPr>
          <w:bCs/>
          <w:color w:val="00B050"/>
        </w:rPr>
      </w:pPr>
      <w:r w:rsidRPr="00AF35B8">
        <w:rPr>
          <w:bCs/>
        </w:rPr>
        <w:t xml:space="preserve">The scheduled </w:t>
      </w:r>
      <w:r w:rsidR="00E43413">
        <w:rPr>
          <w:bCs/>
        </w:rPr>
        <w:t>March 21</w:t>
      </w:r>
      <w:r w:rsidR="00E43413" w:rsidRPr="00E43413">
        <w:rPr>
          <w:bCs/>
          <w:vertAlign w:val="superscript"/>
        </w:rPr>
        <w:t>st</w:t>
      </w:r>
      <w:r w:rsidR="00E43413">
        <w:rPr>
          <w:bCs/>
        </w:rPr>
        <w:t xml:space="preserve"> </w:t>
      </w:r>
      <w:r w:rsidRPr="00AF35B8">
        <w:rPr>
          <w:bCs/>
        </w:rPr>
        <w:t>public presentation of the Ley</w:t>
      </w:r>
      <w:r w:rsidR="00E43413">
        <w:rPr>
          <w:bCs/>
        </w:rPr>
        <w:t>s</w:t>
      </w:r>
      <w:r w:rsidRPr="00AF35B8">
        <w:rPr>
          <w:bCs/>
        </w:rPr>
        <w:t xml:space="preserve"> play equipment project was suspended until further notice </w:t>
      </w:r>
      <w:r w:rsidRPr="00AF35B8">
        <w:t>due to the Covid-19 Virus regulations.</w:t>
      </w:r>
    </w:p>
    <w:p w14:paraId="0B323E55" w14:textId="4FAEEE0D" w:rsidR="0036621E" w:rsidRPr="00755A41" w:rsidRDefault="00D441BC" w:rsidP="00982072">
      <w:pPr>
        <w:numPr>
          <w:ilvl w:val="0"/>
          <w:numId w:val="34"/>
        </w:numPr>
        <w:ind w:right="274"/>
        <w:rPr>
          <w:bCs/>
          <w:color w:val="00B050"/>
        </w:rPr>
      </w:pPr>
      <w:r>
        <w:t xml:space="preserve">Eibe requested an update on the </w:t>
      </w:r>
      <w:r>
        <w:rPr>
          <w:bCs/>
        </w:rPr>
        <w:t>p</w:t>
      </w:r>
      <w:r w:rsidRPr="00756D43">
        <w:rPr>
          <w:bCs/>
        </w:rPr>
        <w:t xml:space="preserve">lay </w:t>
      </w:r>
      <w:r>
        <w:rPr>
          <w:bCs/>
        </w:rPr>
        <w:t>e</w:t>
      </w:r>
      <w:r w:rsidRPr="00756D43">
        <w:rPr>
          <w:bCs/>
        </w:rPr>
        <w:t xml:space="preserve">quipment </w:t>
      </w:r>
      <w:r>
        <w:t>project, Clerk confirmed the current situation and will keep them informed of progress</w:t>
      </w:r>
      <w:r w:rsidR="00E43413">
        <w:t>.</w:t>
      </w:r>
      <w:r>
        <w:t xml:space="preserve"> </w:t>
      </w:r>
      <w:r w:rsidR="004B2433" w:rsidRPr="00755A41">
        <w:rPr>
          <w:bCs/>
          <w:color w:val="00B050"/>
        </w:rPr>
        <w:br/>
      </w:r>
    </w:p>
    <w:p w14:paraId="14073037" w14:textId="7A242C93" w:rsidR="0015007C" w:rsidRPr="002A6FCF" w:rsidRDefault="0015007C" w:rsidP="00353521">
      <w:pPr>
        <w:numPr>
          <w:ilvl w:val="0"/>
          <w:numId w:val="1"/>
        </w:numPr>
        <w:spacing w:after="120"/>
        <w:ind w:hanging="630"/>
        <w:rPr>
          <w:b/>
          <w:color w:val="000000" w:themeColor="text1"/>
        </w:rPr>
      </w:pPr>
      <w:r w:rsidRPr="002A6FCF">
        <w:rPr>
          <w:b/>
          <w:color w:val="000000" w:themeColor="text1"/>
        </w:rPr>
        <w:t xml:space="preserve">The Leys </w:t>
      </w:r>
      <w:r w:rsidR="00AA6143">
        <w:rPr>
          <w:b/>
          <w:color w:val="000000" w:themeColor="text1"/>
        </w:rPr>
        <w:t xml:space="preserve">and </w:t>
      </w:r>
      <w:r w:rsidR="00AA6143" w:rsidRPr="00AA6143">
        <w:rPr>
          <w:b/>
          <w:bCs/>
          <w:color w:val="000000" w:themeColor="text1"/>
        </w:rPr>
        <w:t xml:space="preserve">Recreation Field </w:t>
      </w:r>
      <w:r w:rsidRPr="002A6FCF">
        <w:rPr>
          <w:b/>
          <w:color w:val="000000" w:themeColor="text1"/>
        </w:rPr>
        <w:t xml:space="preserve"> </w:t>
      </w:r>
    </w:p>
    <w:p w14:paraId="7BF7A393" w14:textId="5F3C9509" w:rsidR="00FD30C9" w:rsidRPr="00FD30C9" w:rsidRDefault="00EF2071" w:rsidP="00640C58">
      <w:pPr>
        <w:numPr>
          <w:ilvl w:val="1"/>
          <w:numId w:val="1"/>
        </w:numPr>
        <w:ind w:right="274"/>
        <w:rPr>
          <w:bCs/>
          <w:iCs/>
        </w:rPr>
      </w:pPr>
      <w:r>
        <w:t xml:space="preserve">In compliance with Covid-19 Virus regulations all the play equipment on The </w:t>
      </w:r>
      <w:r w:rsidR="00002F0D">
        <w:t>L</w:t>
      </w:r>
      <w:r w:rsidR="00E43413">
        <w:t>e</w:t>
      </w:r>
      <w:r w:rsidR="00002F0D">
        <w:t>ys</w:t>
      </w:r>
      <w:r>
        <w:t xml:space="preserve"> and </w:t>
      </w:r>
      <w:r w:rsidRPr="00F37C1B">
        <w:rPr>
          <w:bCs/>
        </w:rPr>
        <w:t xml:space="preserve">Recreation Field </w:t>
      </w:r>
      <w:r>
        <w:t>has been put out of use by taping off the equipment and notices placed on the sites informing the public of the closure under the Covid-19 Virus regulation.</w:t>
      </w:r>
    </w:p>
    <w:p w14:paraId="688F895E" w14:textId="7877DB02" w:rsidR="0036621E" w:rsidRPr="00EF2071" w:rsidRDefault="00FD30C9" w:rsidP="00640C58">
      <w:pPr>
        <w:numPr>
          <w:ilvl w:val="1"/>
          <w:numId w:val="1"/>
        </w:numPr>
        <w:ind w:right="274"/>
        <w:rPr>
          <w:bCs/>
          <w:iCs/>
        </w:rPr>
      </w:pPr>
      <w:r w:rsidRPr="00E43413">
        <w:rPr>
          <w:b/>
        </w:rPr>
        <w:t>Leys playing field lease:</w:t>
      </w:r>
      <w:r>
        <w:rPr>
          <w:bCs/>
        </w:rPr>
        <w:t xml:space="preserve"> </w:t>
      </w:r>
      <w:r w:rsidRPr="00FD30C9">
        <w:rPr>
          <w:bCs/>
        </w:rPr>
        <w:t xml:space="preserve">Worcestershire County Council </w:t>
      </w:r>
      <w:r>
        <w:rPr>
          <w:bCs/>
        </w:rPr>
        <w:t xml:space="preserve">has confirmed the </w:t>
      </w:r>
      <w:r w:rsidRPr="00FD30C9">
        <w:rPr>
          <w:bCs/>
        </w:rPr>
        <w:t>Parish Council’s new Lease has now been registered at the Land Registry.</w:t>
      </w:r>
      <w:r w:rsidR="00002F0D">
        <w:rPr>
          <w:bCs/>
        </w:rPr>
        <w:t xml:space="preserve"> The legal fees of £640 has been paid to the </w:t>
      </w:r>
      <w:r w:rsidR="00002F0D" w:rsidRPr="00002F0D">
        <w:rPr>
          <w:bCs/>
        </w:rPr>
        <w:t>County Council</w:t>
      </w:r>
      <w:r w:rsidR="00E43413">
        <w:rPr>
          <w:b/>
          <w:bCs/>
        </w:rPr>
        <w:t xml:space="preserve"> </w:t>
      </w:r>
      <w:r w:rsidR="00E43413" w:rsidRPr="00E43413">
        <w:t>in the April payments</w:t>
      </w:r>
      <w:r w:rsidR="00D72753" w:rsidRPr="00EF2071">
        <w:rPr>
          <w:bCs/>
          <w:iCs/>
        </w:rPr>
        <w:br/>
        <w:t xml:space="preserve"> </w:t>
      </w:r>
    </w:p>
    <w:p w14:paraId="7A7D6173" w14:textId="40E75F76" w:rsidR="00B44E6E" w:rsidRDefault="00E550C3" w:rsidP="00671634">
      <w:pPr>
        <w:numPr>
          <w:ilvl w:val="0"/>
          <w:numId w:val="1"/>
        </w:numPr>
        <w:tabs>
          <w:tab w:val="left" w:pos="1080"/>
          <w:tab w:val="left" w:pos="1170"/>
        </w:tabs>
        <w:spacing w:after="120"/>
        <w:ind w:left="1080" w:right="274" w:hanging="630"/>
      </w:pPr>
      <w:r w:rsidRPr="00985C3B">
        <w:rPr>
          <w:b/>
        </w:rPr>
        <w:t xml:space="preserve">Pavilion Matters </w:t>
      </w:r>
    </w:p>
    <w:p w14:paraId="48A8CFE4" w14:textId="2919D63C" w:rsidR="00170ADF" w:rsidRDefault="00EB54A9" w:rsidP="00CC5373">
      <w:pPr>
        <w:numPr>
          <w:ilvl w:val="1"/>
          <w:numId w:val="1"/>
        </w:numPr>
        <w:spacing w:after="120"/>
        <w:ind w:right="274"/>
      </w:pPr>
      <w:r w:rsidRPr="00AF6476">
        <w:rPr>
          <w:bCs/>
          <w:iCs/>
        </w:rPr>
        <w:t xml:space="preserve"> </w:t>
      </w:r>
      <w:r w:rsidR="00657879">
        <w:rPr>
          <w:bCs/>
          <w:iCs/>
        </w:rPr>
        <w:t xml:space="preserve">Cllr Matt Henson reported he has reinstalled the carpet inside the patio doors and </w:t>
      </w:r>
      <w:r w:rsidR="00747226">
        <w:rPr>
          <w:bCs/>
          <w:iCs/>
        </w:rPr>
        <w:t xml:space="preserve">fully cleaned the kitchen area. </w:t>
      </w:r>
      <w:r w:rsidR="00E43413">
        <w:rPr>
          <w:bCs/>
          <w:iCs/>
        </w:rPr>
        <w:t>The Pavilion is now closed.</w:t>
      </w:r>
    </w:p>
    <w:p w14:paraId="6758C188" w14:textId="052C00A7" w:rsidR="00AE3F93" w:rsidRDefault="00942256" w:rsidP="00353521">
      <w:pPr>
        <w:pStyle w:val="NormalWeb"/>
        <w:numPr>
          <w:ilvl w:val="0"/>
          <w:numId w:val="1"/>
        </w:numPr>
        <w:tabs>
          <w:tab w:val="left" w:pos="720"/>
          <w:tab w:val="left" w:pos="1440"/>
        </w:tabs>
        <w:spacing w:before="0" w:after="120"/>
        <w:ind w:left="1080" w:right="274" w:hanging="720"/>
        <w:rPr>
          <w:b/>
        </w:rPr>
      </w:pPr>
      <w:r w:rsidRPr="00F2580A">
        <w:rPr>
          <w:color w:val="000000" w:themeColor="text1"/>
        </w:rPr>
        <w:t xml:space="preserve"> </w:t>
      </w:r>
      <w:r w:rsidR="00D02D1F" w:rsidRPr="00F2580A">
        <w:rPr>
          <w:b/>
          <w:color w:val="000000" w:themeColor="text1"/>
        </w:rPr>
        <w:t>Council and</w:t>
      </w:r>
      <w:r w:rsidR="00D02D1F" w:rsidRPr="00F2580A">
        <w:rPr>
          <w:color w:val="000000" w:themeColor="text1"/>
        </w:rPr>
        <w:t xml:space="preserve"> </w:t>
      </w:r>
      <w:r w:rsidRPr="00F2580A">
        <w:rPr>
          <w:b/>
          <w:color w:val="000000" w:themeColor="text1"/>
        </w:rPr>
        <w:t>Community Matt</w:t>
      </w:r>
      <w:r w:rsidR="00290171" w:rsidRPr="00F2580A">
        <w:rPr>
          <w:b/>
          <w:color w:val="000000" w:themeColor="text1"/>
        </w:rPr>
        <w:t>ers</w:t>
      </w:r>
      <w:r w:rsidR="00AE3F93" w:rsidRPr="00AE3F93">
        <w:rPr>
          <w:b/>
        </w:rPr>
        <w:t xml:space="preserve"> </w:t>
      </w:r>
    </w:p>
    <w:p w14:paraId="273C3182" w14:textId="1BD6F96F" w:rsidR="00B93B16" w:rsidRPr="00AF35B8" w:rsidRDefault="00EF2071" w:rsidP="00985C3B">
      <w:pPr>
        <w:numPr>
          <w:ilvl w:val="1"/>
          <w:numId w:val="1"/>
        </w:numPr>
        <w:tabs>
          <w:tab w:val="left" w:pos="1260"/>
        </w:tabs>
        <w:spacing w:after="120"/>
        <w:ind w:right="274"/>
        <w:rPr>
          <w:rStyle w:val="TitleChar"/>
          <w:lang w:eastAsia="en-GB"/>
        </w:rPr>
      </w:pPr>
      <w:r w:rsidRPr="00BB5EB0">
        <w:rPr>
          <w:rStyle w:val="TitleChar"/>
        </w:rPr>
        <w:t>Parish Games</w:t>
      </w:r>
      <w:r w:rsidRPr="00EF2071">
        <w:rPr>
          <w:rStyle w:val="TitleChar"/>
          <w:b w:val="0"/>
          <w:bCs w:val="0"/>
        </w:rPr>
        <w:t xml:space="preserve"> are cancelled until July when </w:t>
      </w:r>
      <w:r w:rsidRPr="00657879">
        <w:rPr>
          <w:rStyle w:val="TitleChar"/>
          <w:b w:val="0"/>
          <w:bCs w:val="0"/>
        </w:rPr>
        <w:t>the</w:t>
      </w:r>
      <w:r w:rsidRPr="00657879">
        <w:rPr>
          <w:rStyle w:val="TitleChar"/>
        </w:rPr>
        <w:t xml:space="preserve"> </w:t>
      </w:r>
      <w:r w:rsidRPr="00657879">
        <w:t>Covid-19 Virus</w:t>
      </w:r>
      <w:r w:rsidRPr="00EF2071">
        <w:rPr>
          <w:b/>
          <w:bCs/>
        </w:rPr>
        <w:t xml:space="preserve"> </w:t>
      </w:r>
      <w:r w:rsidRPr="00EF2071">
        <w:rPr>
          <w:rStyle w:val="TitleChar"/>
          <w:b w:val="0"/>
          <w:bCs w:val="0"/>
        </w:rPr>
        <w:t>situation will be reviewed</w:t>
      </w:r>
    </w:p>
    <w:p w14:paraId="609757E4" w14:textId="72B82790" w:rsidR="001B296B" w:rsidRDefault="001B296B" w:rsidP="00310988">
      <w:pPr>
        <w:numPr>
          <w:ilvl w:val="1"/>
          <w:numId w:val="1"/>
        </w:numPr>
        <w:tabs>
          <w:tab w:val="left" w:pos="1260"/>
        </w:tabs>
        <w:spacing w:after="120"/>
        <w:ind w:right="274"/>
        <w:rPr>
          <w:rStyle w:val="TitleChar"/>
          <w:lang w:eastAsia="en-GB"/>
        </w:rPr>
      </w:pPr>
      <w:r w:rsidRPr="00657879">
        <w:rPr>
          <w:b/>
          <w:bCs/>
        </w:rPr>
        <w:t xml:space="preserve">The </w:t>
      </w:r>
      <w:r w:rsidR="00E43413">
        <w:rPr>
          <w:b/>
          <w:bCs/>
        </w:rPr>
        <w:t>F</w:t>
      </w:r>
      <w:r w:rsidRPr="00657879">
        <w:rPr>
          <w:b/>
          <w:bCs/>
        </w:rPr>
        <w:t>ront</w:t>
      </w:r>
      <w:r w:rsidR="00E43413">
        <w:rPr>
          <w:b/>
          <w:bCs/>
        </w:rPr>
        <w:t>age</w:t>
      </w:r>
      <w:r w:rsidRPr="00657879">
        <w:rPr>
          <w:b/>
          <w:bCs/>
        </w:rPr>
        <w:t xml:space="preserve"> of 22 Fernihough </w:t>
      </w:r>
      <w:r>
        <w:rPr>
          <w:b/>
          <w:bCs/>
        </w:rPr>
        <w:t xml:space="preserve">Avenue: </w:t>
      </w:r>
      <w:r>
        <w:t>Having reported this matter raise</w:t>
      </w:r>
      <w:r w:rsidR="00CD1274">
        <w:t>d</w:t>
      </w:r>
      <w:r>
        <w:t xml:space="preserve"> at the March council meeting a WDC enforcement officer </w:t>
      </w:r>
      <w:r w:rsidRPr="00657879">
        <w:t xml:space="preserve">visited </w:t>
      </w:r>
      <w:r>
        <w:t>22</w:t>
      </w:r>
      <w:r w:rsidRPr="00657879">
        <w:t xml:space="preserve"> Fernihough </w:t>
      </w:r>
      <w:r w:rsidR="00CD1274">
        <w:t>A</w:t>
      </w:r>
      <w:r w:rsidR="00E43413">
        <w:t>venue</w:t>
      </w:r>
      <w:r w:rsidRPr="00657879">
        <w:t xml:space="preserve"> on Tuesday 17th March</w:t>
      </w:r>
      <w:r>
        <w:t xml:space="preserve"> and reported </w:t>
      </w:r>
      <w:r w:rsidRPr="00657879">
        <w:t xml:space="preserve">the </w:t>
      </w:r>
      <w:r w:rsidR="00E43413">
        <w:t xml:space="preserve">parked </w:t>
      </w:r>
      <w:r w:rsidRPr="00657879">
        <w:t xml:space="preserve">vehicles do not have a significant detrimental impact on the amenity of the area when viewed from various public vantage points to warrant pursuing further by the issuance of a notice under section 215 of The Town and Country Planning Act 1990. </w:t>
      </w:r>
      <w:r w:rsidRPr="00840E52">
        <w:rPr>
          <w:b/>
          <w:bCs/>
        </w:rPr>
        <w:t>Matter resolved</w:t>
      </w:r>
    </w:p>
    <w:p w14:paraId="212BC7BB" w14:textId="0E0EB7B3" w:rsidR="00AF35B8" w:rsidRPr="00BB5EB0" w:rsidRDefault="00AF35B8" w:rsidP="00310988">
      <w:pPr>
        <w:numPr>
          <w:ilvl w:val="1"/>
          <w:numId w:val="1"/>
        </w:numPr>
        <w:tabs>
          <w:tab w:val="left" w:pos="1260"/>
        </w:tabs>
        <w:spacing w:after="120"/>
        <w:ind w:right="274"/>
        <w:rPr>
          <w:rStyle w:val="TitleChar"/>
          <w:lang w:eastAsia="en-GB"/>
        </w:rPr>
      </w:pPr>
      <w:r w:rsidRPr="00BB5EB0">
        <w:rPr>
          <w:rStyle w:val="TitleChar"/>
        </w:rPr>
        <w:lastRenderedPageBreak/>
        <w:t xml:space="preserve">Grove Avenue Rat </w:t>
      </w:r>
      <w:r w:rsidR="00E43413">
        <w:rPr>
          <w:rStyle w:val="TitleChar"/>
        </w:rPr>
        <w:t>I</w:t>
      </w:r>
      <w:r w:rsidRPr="00BB5EB0">
        <w:rPr>
          <w:rStyle w:val="TitleChar"/>
        </w:rPr>
        <w:t>nfestation:</w:t>
      </w:r>
      <w:r w:rsidRPr="006D70C3">
        <w:rPr>
          <w:rStyle w:val="TitleChar"/>
          <w:b w:val="0"/>
          <w:bCs w:val="0"/>
        </w:rPr>
        <w:t xml:space="preserve"> </w:t>
      </w:r>
      <w:r w:rsidR="001B296B">
        <w:rPr>
          <w:rStyle w:val="TitleChar"/>
          <w:b w:val="0"/>
          <w:bCs w:val="0"/>
        </w:rPr>
        <w:t>H</w:t>
      </w:r>
      <w:r w:rsidRPr="006D70C3">
        <w:rPr>
          <w:rStyle w:val="TitleChar"/>
          <w:b w:val="0"/>
          <w:bCs w:val="0"/>
        </w:rPr>
        <w:t>aving received complaints regarding rat infestations at properties in Grove Avenue the Clerk informed the environmental officers at the Worcestershire Regulatory Service who confirmed the problem is a planning enforcement matter</w:t>
      </w:r>
      <w:r w:rsidR="00BB5EB0" w:rsidRPr="006D70C3">
        <w:rPr>
          <w:rStyle w:val="TitleChar"/>
          <w:b w:val="0"/>
          <w:bCs w:val="0"/>
        </w:rPr>
        <w:t xml:space="preserve">. Having reported the matter to WDC they responded to say their activities are curtailed </w:t>
      </w:r>
      <w:proofErr w:type="gramStart"/>
      <w:r w:rsidR="00BB5EB0" w:rsidRPr="006D70C3">
        <w:rPr>
          <w:rStyle w:val="TitleChar"/>
          <w:b w:val="0"/>
          <w:bCs w:val="0"/>
        </w:rPr>
        <w:t>at the moment</w:t>
      </w:r>
      <w:proofErr w:type="gramEnd"/>
      <w:r w:rsidR="00BB5EB0" w:rsidRPr="006D70C3">
        <w:rPr>
          <w:rStyle w:val="TitleChar"/>
          <w:b w:val="0"/>
          <w:bCs w:val="0"/>
        </w:rPr>
        <w:t xml:space="preserve"> due to COVID19 restrictions</w:t>
      </w:r>
      <w:r w:rsidR="006D70C3" w:rsidRPr="006D70C3">
        <w:rPr>
          <w:rStyle w:val="TitleChar"/>
          <w:b w:val="0"/>
          <w:bCs w:val="0"/>
        </w:rPr>
        <w:t xml:space="preserve">. The officer did visit the site </w:t>
      </w:r>
      <w:r w:rsidR="00BB5EB0" w:rsidRPr="006D70C3">
        <w:rPr>
          <w:rStyle w:val="TitleChar"/>
          <w:b w:val="0"/>
          <w:bCs w:val="0"/>
        </w:rPr>
        <w:t xml:space="preserve">visit </w:t>
      </w:r>
      <w:r w:rsidR="006D70C3" w:rsidRPr="006D70C3">
        <w:rPr>
          <w:rStyle w:val="TitleChar"/>
          <w:b w:val="0"/>
          <w:bCs w:val="0"/>
        </w:rPr>
        <w:t>and reported that u</w:t>
      </w:r>
      <w:r w:rsidR="006D70C3" w:rsidRPr="006D70C3">
        <w:rPr>
          <w:rStyle w:val="TitleChar"/>
          <w:b w:val="0"/>
          <w:bCs w:val="0"/>
          <w:lang w:eastAsia="en-GB"/>
        </w:rPr>
        <w:t xml:space="preserve">nfortunately their powers do not extend to deal with overgrown gardens, but they will establish ownership details and write to them to see if this prompts a response. Furthermore, </w:t>
      </w:r>
      <w:r w:rsidR="006D70C3">
        <w:rPr>
          <w:rStyle w:val="TitleChar"/>
          <w:b w:val="0"/>
          <w:bCs w:val="0"/>
          <w:lang w:eastAsia="en-GB"/>
        </w:rPr>
        <w:t>i</w:t>
      </w:r>
      <w:r w:rsidR="006D70C3" w:rsidRPr="006D70C3">
        <w:rPr>
          <w:rStyle w:val="TitleChar"/>
          <w:b w:val="0"/>
          <w:bCs w:val="0"/>
          <w:lang w:eastAsia="en-GB"/>
        </w:rPr>
        <w:t>f residents continue to experience problems with rats /mice then they will need to invoke either their own treatments or employ a contractor.</w:t>
      </w:r>
      <w:r w:rsidR="006D70C3">
        <w:rPr>
          <w:rStyle w:val="TitleChar"/>
          <w:b w:val="0"/>
          <w:bCs w:val="0"/>
          <w:lang w:eastAsia="en-GB"/>
        </w:rPr>
        <w:br/>
        <w:t>Having informed all councillors of the situation it was a</w:t>
      </w:r>
      <w:r w:rsidR="00A85F59">
        <w:rPr>
          <w:rStyle w:val="TitleChar"/>
          <w:b w:val="0"/>
          <w:bCs w:val="0"/>
          <w:lang w:eastAsia="en-GB"/>
        </w:rPr>
        <w:t xml:space="preserve"> consideration that the matter should be </w:t>
      </w:r>
      <w:r w:rsidR="00020141">
        <w:rPr>
          <w:rStyle w:val="TitleChar"/>
          <w:b w:val="0"/>
          <w:bCs w:val="0"/>
          <w:lang w:eastAsia="en-GB"/>
        </w:rPr>
        <w:t>reviewed</w:t>
      </w:r>
      <w:r w:rsidR="00A85F59">
        <w:rPr>
          <w:rStyle w:val="TitleChar"/>
          <w:b w:val="0"/>
          <w:bCs w:val="0"/>
          <w:lang w:eastAsia="en-GB"/>
        </w:rPr>
        <w:t xml:space="preserve"> again in a months’ time to allow for letters to be sent an responses received. </w:t>
      </w:r>
    </w:p>
    <w:p w14:paraId="503152C1" w14:textId="62EFD6AA" w:rsidR="00A85F59" w:rsidRPr="001B296B" w:rsidRDefault="00BB5EB0" w:rsidP="003436D9">
      <w:pPr>
        <w:numPr>
          <w:ilvl w:val="1"/>
          <w:numId w:val="1"/>
        </w:numPr>
        <w:tabs>
          <w:tab w:val="left" w:pos="1260"/>
        </w:tabs>
        <w:spacing w:after="120"/>
        <w:ind w:right="274"/>
        <w:rPr>
          <w:b/>
        </w:rPr>
      </w:pPr>
      <w:r w:rsidRPr="001B296B">
        <w:rPr>
          <w:b/>
          <w:bCs/>
        </w:rPr>
        <w:t xml:space="preserve">Land at Perrie Drive: </w:t>
      </w:r>
      <w:r>
        <w:t xml:space="preserve">having pursued the new </w:t>
      </w:r>
      <w:r w:rsidR="00657879">
        <w:t>landowners</w:t>
      </w:r>
      <w:r>
        <w:t xml:space="preserve"> </w:t>
      </w:r>
      <w:r w:rsidR="00FD30C9">
        <w:t>o</w:t>
      </w:r>
      <w:r>
        <w:t>f the verges in Perrie Drive an email addres</w:t>
      </w:r>
      <w:r w:rsidR="00FD30C9">
        <w:t>s</w:t>
      </w:r>
      <w:r>
        <w:t xml:space="preserve"> </w:t>
      </w:r>
      <w:r w:rsidR="00FD30C9">
        <w:t>was issued by the conveyancing solicitors and contact made requesting information o</w:t>
      </w:r>
      <w:r w:rsidR="00020141">
        <w:t>n</w:t>
      </w:r>
      <w:r w:rsidR="00FD30C9">
        <w:t xml:space="preserve"> the maintenance </w:t>
      </w:r>
      <w:r w:rsidR="00CD1274">
        <w:t>o</w:t>
      </w:r>
      <w:r w:rsidR="00FD30C9">
        <w:t>f the grass verges</w:t>
      </w:r>
      <w:r w:rsidR="00D42A2C">
        <w:t>. The new owner confirmed maintenance measures will be put in place</w:t>
      </w:r>
      <w:r w:rsidR="00020141">
        <w:t>.</w:t>
      </w:r>
      <w:r w:rsidR="00D42A2C">
        <w:t xml:space="preserve"> </w:t>
      </w:r>
      <w:r w:rsidR="00FD30C9">
        <w:t xml:space="preserve"> </w:t>
      </w:r>
      <w:r w:rsidR="00840E52">
        <w:br/>
      </w:r>
    </w:p>
    <w:p w14:paraId="556B67DA" w14:textId="62A41E3D" w:rsidR="00840E52" w:rsidRPr="00A85F59" w:rsidRDefault="00A85F59" w:rsidP="00657879">
      <w:pPr>
        <w:numPr>
          <w:ilvl w:val="1"/>
          <w:numId w:val="1"/>
        </w:numPr>
        <w:tabs>
          <w:tab w:val="left" w:pos="720"/>
          <w:tab w:val="left" w:pos="1260"/>
          <w:tab w:val="left" w:pos="1440"/>
        </w:tabs>
        <w:ind w:right="274"/>
      </w:pPr>
      <w:r w:rsidRPr="00A85F59">
        <w:rPr>
          <w:b/>
          <w:bCs/>
        </w:rPr>
        <w:t>SDL works at the airfield</w:t>
      </w:r>
      <w:r>
        <w:rPr>
          <w:b/>
          <w:bCs/>
        </w:rPr>
        <w:t xml:space="preserve">: </w:t>
      </w:r>
      <w:r>
        <w:t>A</w:t>
      </w:r>
      <w:r w:rsidRPr="00A85F59">
        <w:t xml:space="preserve"> complaint has been received </w:t>
      </w:r>
      <w:r>
        <w:t xml:space="preserve">on Good Friday </w:t>
      </w:r>
      <w:r w:rsidRPr="00A85F59">
        <w:t xml:space="preserve">from a resident of The Green regarding noise from the airfield which is </w:t>
      </w:r>
      <w:r>
        <w:t>reported to</w:t>
      </w:r>
      <w:r w:rsidRPr="00A85F59">
        <w:t xml:space="preserve"> becoming constant</w:t>
      </w:r>
      <w:r>
        <w:t xml:space="preserve">. The </w:t>
      </w:r>
      <w:r w:rsidR="00CD1274">
        <w:t>complaint</w:t>
      </w:r>
      <w:r>
        <w:t xml:space="preserve"> was forwarded to Cllr </w:t>
      </w:r>
      <w:r w:rsidRPr="00652C30">
        <w:t xml:space="preserve">Thomas </w:t>
      </w:r>
      <w:r>
        <w:t xml:space="preserve">Havemann-Mart who carried out an onsite inspection and reported the site was operational, but the noise level was very </w:t>
      </w:r>
      <w:r w:rsidR="00D42A2C">
        <w:t>minimal,</w:t>
      </w:r>
      <w:r>
        <w:t xml:space="preserve"> and the operation</w:t>
      </w:r>
      <w:r w:rsidR="00020141">
        <w:t>s</w:t>
      </w:r>
      <w:r>
        <w:t xml:space="preserve"> were compliant with the planning permission for the </w:t>
      </w:r>
      <w:r w:rsidR="00CD1274">
        <w:t>site.</w:t>
      </w:r>
      <w:r w:rsidR="00020141">
        <w:t xml:space="preserve"> A letter was returned to the complainant confirming the current situation. </w:t>
      </w:r>
      <w:r w:rsidR="00020141">
        <w:br/>
        <w:t>No further actions are required at this time</w:t>
      </w:r>
      <w:r>
        <w:br/>
        <w:t xml:space="preserve"> </w:t>
      </w:r>
      <w:r>
        <w:rPr>
          <w:b/>
        </w:rPr>
        <w:t xml:space="preserve"> </w:t>
      </w:r>
      <w:r>
        <w:t xml:space="preserve"> </w:t>
      </w:r>
    </w:p>
    <w:p w14:paraId="04FE61DB" w14:textId="260B1CFD" w:rsidR="001A206D" w:rsidRPr="001A206D" w:rsidRDefault="00840E52" w:rsidP="00657879">
      <w:pPr>
        <w:numPr>
          <w:ilvl w:val="1"/>
          <w:numId w:val="1"/>
        </w:numPr>
        <w:tabs>
          <w:tab w:val="left" w:pos="720"/>
          <w:tab w:val="left" w:pos="1260"/>
          <w:tab w:val="left" w:pos="1440"/>
        </w:tabs>
        <w:ind w:right="274"/>
        <w:rPr>
          <w:b/>
        </w:rPr>
      </w:pPr>
      <w:r>
        <w:rPr>
          <w:b/>
          <w:bCs/>
        </w:rPr>
        <w:t>Community Support Grou</w:t>
      </w:r>
      <w:r w:rsidR="009953AC">
        <w:rPr>
          <w:b/>
          <w:bCs/>
        </w:rPr>
        <w:t xml:space="preserve">p: </w:t>
      </w:r>
      <w:r w:rsidR="009953AC" w:rsidRPr="009953AC">
        <w:t>a payment of £3</w:t>
      </w:r>
      <w:r w:rsidR="009953AC">
        <w:t>02.48</w:t>
      </w:r>
      <w:r w:rsidR="009953AC" w:rsidRPr="009953AC">
        <w:t xml:space="preserve"> was made to the group to reimburse the purchase of </w:t>
      </w:r>
      <w:r w:rsidR="009953AC">
        <w:t xml:space="preserve">150 </w:t>
      </w:r>
      <w:r w:rsidR="009953AC" w:rsidRPr="009953AC">
        <w:t>hand sanitiser</w:t>
      </w:r>
      <w:r w:rsidR="009953AC">
        <w:t xml:space="preserve"> for the group’s volunteers and recipients of goods,</w:t>
      </w:r>
      <w:r w:rsidR="009953AC" w:rsidRPr="009953AC">
        <w:t xml:space="preserve"> the payment was made under the Clerks delegated urgent expenditure policy </w:t>
      </w:r>
      <w:r w:rsidR="009953AC">
        <w:t xml:space="preserve">and confirmed by several members. The cheque </w:t>
      </w:r>
      <w:r w:rsidR="00861117">
        <w:t xml:space="preserve">No 1930 </w:t>
      </w:r>
      <w:r w:rsidR="009953AC">
        <w:t xml:space="preserve">was made payable to </w:t>
      </w:r>
      <w:r w:rsidR="009953AC" w:rsidRPr="004B1B9C">
        <w:t xml:space="preserve">Honeybourne </w:t>
      </w:r>
      <w:r w:rsidR="009953AC">
        <w:t>Harriers Football Club as they made the purchase</w:t>
      </w:r>
      <w:r w:rsidR="00020141">
        <w:t xml:space="preserve"> of </w:t>
      </w:r>
      <w:r w:rsidR="00CD1274">
        <w:t>t</w:t>
      </w:r>
      <w:r w:rsidR="00020141">
        <w:t>he goods</w:t>
      </w:r>
      <w:r w:rsidR="009953AC">
        <w:t xml:space="preserve">. </w:t>
      </w:r>
      <w:r w:rsidR="009953AC" w:rsidRPr="009953AC">
        <w:t xml:space="preserve"> </w:t>
      </w:r>
      <w:r w:rsidR="001A206D">
        <w:br/>
      </w:r>
    </w:p>
    <w:p w14:paraId="696A8C49" w14:textId="67B7D542" w:rsidR="00EF2071" w:rsidRPr="00020141" w:rsidRDefault="00FA78AC" w:rsidP="00020141">
      <w:pPr>
        <w:numPr>
          <w:ilvl w:val="1"/>
          <w:numId w:val="1"/>
        </w:numPr>
        <w:tabs>
          <w:tab w:val="left" w:pos="720"/>
          <w:tab w:val="left" w:pos="1260"/>
          <w:tab w:val="left" w:pos="1440"/>
        </w:tabs>
        <w:ind w:right="274"/>
        <w:rPr>
          <w:b/>
        </w:rPr>
      </w:pPr>
      <w:r w:rsidRPr="00020141">
        <w:rPr>
          <w:b/>
          <w:bCs/>
        </w:rPr>
        <w:t xml:space="preserve">Spar Shop </w:t>
      </w:r>
      <w:r w:rsidR="001A206D" w:rsidRPr="00020141">
        <w:rPr>
          <w:b/>
          <w:bCs/>
        </w:rPr>
        <w:t xml:space="preserve">Defibrillator:  </w:t>
      </w:r>
      <w:r w:rsidR="001A206D" w:rsidRPr="00020141">
        <w:t xml:space="preserve">Cllr Heath Jobes has investigate and reported </w:t>
      </w:r>
      <w:r w:rsidR="00020141" w:rsidRPr="00020141">
        <w:t xml:space="preserve">that </w:t>
      </w:r>
      <w:r w:rsidR="001A206D" w:rsidRPr="00020141">
        <w:t>no one is responsible to check the Defibrillator at the Spar Shop</w:t>
      </w:r>
      <w:r w:rsidRPr="00020141">
        <w:t>:</w:t>
      </w:r>
      <w:r w:rsidR="001A206D" w:rsidRPr="00020141">
        <w:t xml:space="preserve"> </w:t>
      </w:r>
      <w:r w:rsidR="00020141" w:rsidRPr="00020141">
        <w:br/>
      </w:r>
      <w:r w:rsidR="001A206D" w:rsidRPr="00020141">
        <w:t xml:space="preserve">Heath reported : - </w:t>
      </w:r>
      <w:r w:rsidR="001A206D" w:rsidRPr="00020141">
        <w:br/>
      </w:r>
      <w:r w:rsidR="001A206D" w:rsidRPr="00020141">
        <w:rPr>
          <w:i/>
          <w:iCs/>
        </w:rPr>
        <w:t xml:space="preserve">“I spoke to Sam the other day, he allowed the defib to be positioned at the shop but they’re not responsible for the maintenance etc on it.  </w:t>
      </w:r>
      <w:proofErr w:type="gramStart"/>
      <w:r w:rsidR="001A206D" w:rsidRPr="00020141">
        <w:rPr>
          <w:i/>
          <w:iCs/>
        </w:rPr>
        <w:t>He's</w:t>
      </w:r>
      <w:proofErr w:type="gramEnd"/>
      <w:r w:rsidR="001A206D" w:rsidRPr="00020141">
        <w:rPr>
          <w:i/>
          <w:iCs/>
        </w:rPr>
        <w:t xml:space="preserve"> not sure if it's ever been maintained. Sam has no objection to HPC taking over the responsibility of it”.</w:t>
      </w:r>
      <w:r w:rsidR="001A206D" w:rsidRPr="00020141">
        <w:rPr>
          <w:b/>
          <w:bCs/>
          <w:i/>
          <w:iCs/>
        </w:rPr>
        <w:t xml:space="preserve"> </w:t>
      </w:r>
      <w:r w:rsidR="00657879" w:rsidRPr="00020141">
        <w:rPr>
          <w:b/>
          <w:bCs/>
        </w:rPr>
        <w:br/>
      </w:r>
      <w:r w:rsidR="00EF2071">
        <w:br/>
      </w:r>
    </w:p>
    <w:p w14:paraId="1C6CF06F" w14:textId="5FA21E20" w:rsidR="006D7D55" w:rsidRPr="00D91DE8" w:rsidRDefault="00862111" w:rsidP="006629FA">
      <w:pPr>
        <w:pStyle w:val="NormalWeb"/>
        <w:numPr>
          <w:ilvl w:val="0"/>
          <w:numId w:val="1"/>
        </w:numPr>
        <w:tabs>
          <w:tab w:val="left" w:pos="720"/>
          <w:tab w:val="left" w:pos="1440"/>
        </w:tabs>
        <w:spacing w:before="0" w:after="0"/>
        <w:ind w:right="274" w:hanging="630"/>
        <w:rPr>
          <w:b/>
        </w:rPr>
      </w:pPr>
      <w:r w:rsidRPr="00D91DE8">
        <w:rPr>
          <w:b/>
        </w:rPr>
        <w:t>Village Hall</w:t>
      </w:r>
      <w:r w:rsidR="00813454" w:rsidRPr="00D91DE8">
        <w:rPr>
          <w:b/>
        </w:rPr>
        <w:t>:</w:t>
      </w:r>
      <w:r w:rsidR="006D7D55" w:rsidRPr="00D91DE8">
        <w:rPr>
          <w:b/>
        </w:rPr>
        <w:t xml:space="preserve"> </w:t>
      </w:r>
    </w:p>
    <w:p w14:paraId="36E97B07" w14:textId="737136B0" w:rsidR="001B296B" w:rsidRDefault="001B296B" w:rsidP="00C70C3B">
      <w:pPr>
        <w:numPr>
          <w:ilvl w:val="1"/>
          <w:numId w:val="1"/>
        </w:numPr>
        <w:tabs>
          <w:tab w:val="left" w:pos="1260"/>
        </w:tabs>
        <w:ind w:right="274" w:hanging="270"/>
      </w:pPr>
      <w:r>
        <w:rPr>
          <w:bCs/>
        </w:rPr>
        <w:t xml:space="preserve">The chairman has reported that the </w:t>
      </w:r>
      <w:r w:rsidRPr="001B296B">
        <w:rPr>
          <w:bCs/>
          <w:color w:val="000000"/>
        </w:rPr>
        <w:t xml:space="preserve">Community Centre </w:t>
      </w:r>
      <w:r>
        <w:rPr>
          <w:bCs/>
        </w:rPr>
        <w:t>building works has been suspended due to Covid 19 restrictions.</w:t>
      </w:r>
      <w:r>
        <w:rPr>
          <w:bCs/>
        </w:rPr>
        <w:br/>
      </w:r>
    </w:p>
    <w:p w14:paraId="7B074E5E" w14:textId="60A09128" w:rsidR="00C70C3B" w:rsidRPr="001B296B" w:rsidRDefault="00861117" w:rsidP="00C70C3B">
      <w:pPr>
        <w:numPr>
          <w:ilvl w:val="1"/>
          <w:numId w:val="1"/>
        </w:numPr>
        <w:tabs>
          <w:tab w:val="left" w:pos="1260"/>
        </w:tabs>
        <w:ind w:right="274" w:hanging="270"/>
      </w:pPr>
      <w:r>
        <w:t>The Village Hall Chairman made a request for the outstanding grant payment</w:t>
      </w:r>
      <w:r w:rsidR="00020141">
        <w:t xml:space="preserve"> of £50k </w:t>
      </w:r>
      <w:r>
        <w:t xml:space="preserve">from the </w:t>
      </w:r>
      <w:r w:rsidRPr="00E83EA7">
        <w:rPr>
          <w:bCs/>
        </w:rPr>
        <w:t>Parish Council</w:t>
      </w:r>
      <w:r>
        <w:rPr>
          <w:bCs/>
        </w:rPr>
        <w:t xml:space="preserve"> to support the </w:t>
      </w:r>
      <w:r w:rsidRPr="00861117">
        <w:rPr>
          <w:bCs/>
          <w:color w:val="000000"/>
        </w:rPr>
        <w:t xml:space="preserve">Community Centre </w:t>
      </w:r>
      <w:r>
        <w:rPr>
          <w:bCs/>
        </w:rPr>
        <w:t xml:space="preserve">build project. As this funding was fully agreed at the April 2019 </w:t>
      </w:r>
      <w:r w:rsidR="00020141">
        <w:rPr>
          <w:bCs/>
        </w:rPr>
        <w:t xml:space="preserve">council </w:t>
      </w:r>
      <w:r>
        <w:rPr>
          <w:bCs/>
        </w:rPr>
        <w:t>meeting members endorsed the payment.  Having raised the cheque, the Clerk reported it could not be issued as the bank had suspended the service to transfer account funds due to Covid 19 restrictions</w:t>
      </w:r>
      <w:r w:rsidR="00020141">
        <w:rPr>
          <w:bCs/>
        </w:rPr>
        <w:t>. The transfer is needed</w:t>
      </w:r>
      <w:r>
        <w:rPr>
          <w:bCs/>
        </w:rPr>
        <w:t xml:space="preserve"> to enable the treasure account to have sufficient funds. The payment will be made when the account has the required funds available.   </w:t>
      </w:r>
      <w:r w:rsidRPr="00E83EA7">
        <w:rPr>
          <w:bCs/>
        </w:rPr>
        <w:t xml:space="preserve"> </w:t>
      </w:r>
    </w:p>
    <w:p w14:paraId="7BBF7115" w14:textId="47EF55E1" w:rsidR="001B296B" w:rsidRPr="00C70C3B" w:rsidRDefault="00163A6E" w:rsidP="001B296B">
      <w:pPr>
        <w:tabs>
          <w:tab w:val="left" w:pos="1260"/>
        </w:tabs>
        <w:ind w:left="990" w:right="274"/>
      </w:pPr>
      <w:r>
        <w:br/>
      </w:r>
    </w:p>
    <w:p w14:paraId="6EB10636" w14:textId="61723227" w:rsidR="00016488" w:rsidRPr="00016488" w:rsidRDefault="00016488" w:rsidP="007D1639">
      <w:pPr>
        <w:ind w:left="1080" w:right="274"/>
        <w:rPr>
          <w:bCs/>
        </w:rPr>
      </w:pPr>
    </w:p>
    <w:p w14:paraId="03495682" w14:textId="052A21A8" w:rsidR="00992322" w:rsidRPr="005B3D92" w:rsidRDefault="00942F21" w:rsidP="00796B2F">
      <w:pPr>
        <w:numPr>
          <w:ilvl w:val="0"/>
          <w:numId w:val="1"/>
        </w:numPr>
        <w:spacing w:after="120"/>
        <w:ind w:left="1440" w:right="274" w:hanging="1170"/>
        <w:rPr>
          <w:bCs/>
        </w:rPr>
      </w:pPr>
      <w:r w:rsidRPr="005B3D92">
        <w:rPr>
          <w:b/>
          <w:bCs/>
          <w:color w:val="000000" w:themeColor="text1"/>
        </w:rPr>
        <w:t xml:space="preserve"> </w:t>
      </w:r>
      <w:r w:rsidR="00773A0D" w:rsidRPr="005B3D92">
        <w:rPr>
          <w:rStyle w:val="BodyTextChar"/>
          <w:color w:val="000000" w:themeColor="text1"/>
        </w:rPr>
        <w:t xml:space="preserve"> </w:t>
      </w:r>
      <w:r w:rsidR="004037D8" w:rsidRPr="005B3D92">
        <w:rPr>
          <w:rStyle w:val="BodyTextChar"/>
          <w:color w:val="000000" w:themeColor="text1"/>
        </w:rPr>
        <w:t xml:space="preserve">Highways: </w:t>
      </w:r>
      <w:bookmarkStart w:id="3" w:name="_Hlk501015980"/>
      <w:bookmarkStart w:id="4" w:name="_Hlk484505849"/>
      <w:r w:rsidR="005B3D92">
        <w:rPr>
          <w:rStyle w:val="BodyTextChar"/>
          <w:color w:val="000000" w:themeColor="text1"/>
        </w:rPr>
        <w:t>matters reported</w:t>
      </w:r>
    </w:p>
    <w:p w14:paraId="38EDE683" w14:textId="77777777" w:rsidR="00D42A2C" w:rsidRDefault="00657879" w:rsidP="00DD454A">
      <w:pPr>
        <w:numPr>
          <w:ilvl w:val="1"/>
          <w:numId w:val="1"/>
        </w:numPr>
        <w:spacing w:after="120"/>
        <w:ind w:right="274"/>
        <w:rPr>
          <w:bCs/>
          <w:iCs/>
        </w:rPr>
      </w:pPr>
      <w:r w:rsidRPr="00D42A2C">
        <w:rPr>
          <w:bCs/>
          <w:iCs/>
        </w:rPr>
        <w:t>Five-day</w:t>
      </w:r>
      <w:r w:rsidR="00AF35B8" w:rsidRPr="00D42A2C">
        <w:rPr>
          <w:bCs/>
          <w:iCs/>
        </w:rPr>
        <w:t xml:space="preserve"> Road closure notice for Mickleton lane issued on March 13</w:t>
      </w:r>
      <w:r w:rsidR="00AF35B8" w:rsidRPr="00D42A2C">
        <w:rPr>
          <w:bCs/>
          <w:iCs/>
          <w:vertAlign w:val="superscript"/>
        </w:rPr>
        <w:t>th</w:t>
      </w:r>
      <w:r w:rsidR="00AF35B8" w:rsidRPr="00D42A2C">
        <w:rPr>
          <w:bCs/>
          <w:iCs/>
        </w:rPr>
        <w:t xml:space="preserve"> and circulated to the E-news group including members</w:t>
      </w:r>
    </w:p>
    <w:p w14:paraId="2E3BB4ED" w14:textId="62B8FC10" w:rsidR="00D42A2C" w:rsidRDefault="00D42A2C" w:rsidP="00D42A2C">
      <w:pPr>
        <w:numPr>
          <w:ilvl w:val="1"/>
          <w:numId w:val="1"/>
        </w:numPr>
        <w:spacing w:after="120"/>
        <w:ind w:right="274"/>
        <w:rPr>
          <w:bCs/>
          <w:iCs/>
        </w:rPr>
      </w:pPr>
      <w:r w:rsidRPr="00D42A2C">
        <w:rPr>
          <w:bCs/>
          <w:iCs/>
        </w:rPr>
        <w:t xml:space="preserve">Five-day Road closure notice for Bretforton Road issued on </w:t>
      </w:r>
      <w:r>
        <w:rPr>
          <w:bCs/>
          <w:iCs/>
        </w:rPr>
        <w:t>April</w:t>
      </w:r>
      <w:r w:rsidRPr="00D42A2C">
        <w:rPr>
          <w:bCs/>
          <w:iCs/>
        </w:rPr>
        <w:t xml:space="preserve"> 1</w:t>
      </w:r>
      <w:r>
        <w:rPr>
          <w:bCs/>
          <w:iCs/>
        </w:rPr>
        <w:t>4</w:t>
      </w:r>
      <w:r w:rsidRPr="00D42A2C">
        <w:rPr>
          <w:bCs/>
          <w:iCs/>
          <w:vertAlign w:val="superscript"/>
        </w:rPr>
        <w:t>th</w:t>
      </w:r>
      <w:r w:rsidRPr="00D42A2C">
        <w:rPr>
          <w:bCs/>
          <w:iCs/>
        </w:rPr>
        <w:t xml:space="preserve"> and circulated to the E-news group including members</w:t>
      </w:r>
    </w:p>
    <w:p w14:paraId="2146C6B5" w14:textId="19B1029D" w:rsidR="00D75149" w:rsidRPr="00D42A2C" w:rsidRDefault="00F80275" w:rsidP="00DD454A">
      <w:pPr>
        <w:numPr>
          <w:ilvl w:val="1"/>
          <w:numId w:val="1"/>
        </w:numPr>
        <w:spacing w:after="120"/>
        <w:ind w:right="274"/>
        <w:rPr>
          <w:rStyle w:val="TitleChar"/>
          <w:b w:val="0"/>
          <w:iCs/>
          <w:lang w:eastAsia="en-GB"/>
        </w:rPr>
      </w:pPr>
      <w:r>
        <w:t xml:space="preserve">Worcestershire County Council confirmed the Lengthsman scheme is suspended </w:t>
      </w:r>
      <w:r w:rsidRPr="00D42A2C">
        <w:rPr>
          <w:rStyle w:val="TitleChar"/>
          <w:b w:val="0"/>
          <w:bCs w:val="0"/>
        </w:rPr>
        <w:t>due to COVID19 restrictions</w:t>
      </w:r>
    </w:p>
    <w:p w14:paraId="6BD1C221" w14:textId="613DB4CB" w:rsidR="00F80275" w:rsidRPr="00EB6FFC" w:rsidRDefault="00F80275" w:rsidP="00D75149">
      <w:pPr>
        <w:numPr>
          <w:ilvl w:val="1"/>
          <w:numId w:val="1"/>
        </w:numPr>
        <w:spacing w:after="120"/>
        <w:ind w:right="274"/>
        <w:rPr>
          <w:rStyle w:val="TitleChar"/>
          <w:b w:val="0"/>
          <w:iCs/>
          <w:lang w:eastAsia="en-GB"/>
        </w:rPr>
      </w:pPr>
      <w:r w:rsidRPr="00F80275">
        <w:rPr>
          <w:rStyle w:val="TitleChar"/>
          <w:b w:val="0"/>
          <w:bCs w:val="0"/>
        </w:rPr>
        <w:t xml:space="preserve">Worcestershire County Council </w:t>
      </w:r>
      <w:r>
        <w:rPr>
          <w:rStyle w:val="TitleChar"/>
          <w:b w:val="0"/>
          <w:bCs w:val="0"/>
        </w:rPr>
        <w:t xml:space="preserve">confirmed the </w:t>
      </w:r>
      <w:r w:rsidRPr="00F80275">
        <w:rPr>
          <w:rStyle w:val="TitleChar"/>
          <w:b w:val="0"/>
          <w:bCs w:val="0"/>
        </w:rPr>
        <w:t xml:space="preserve">Lengthsman </w:t>
      </w:r>
      <w:r w:rsidR="006D70C3">
        <w:rPr>
          <w:rStyle w:val="TitleChar"/>
          <w:b w:val="0"/>
          <w:bCs w:val="0"/>
        </w:rPr>
        <w:t xml:space="preserve">funding for 2020-21 is £2,072 same as last year </w:t>
      </w:r>
    </w:p>
    <w:p w14:paraId="174DA7CA" w14:textId="4E91B501" w:rsidR="00EB6FFC" w:rsidRPr="00EB6FFC" w:rsidRDefault="009953AC" w:rsidP="00B10407">
      <w:pPr>
        <w:numPr>
          <w:ilvl w:val="1"/>
          <w:numId w:val="1"/>
        </w:numPr>
        <w:spacing w:after="120"/>
        <w:ind w:right="274"/>
        <w:rPr>
          <w:bCs/>
          <w:iCs/>
        </w:rPr>
      </w:pPr>
      <w:r>
        <w:rPr>
          <w:bCs/>
          <w:iCs/>
        </w:rPr>
        <w:t xml:space="preserve">The mowing of the </w:t>
      </w:r>
      <w:r w:rsidR="00EB6FFC" w:rsidRPr="00EB6FFC">
        <w:rPr>
          <w:bCs/>
          <w:iCs/>
        </w:rPr>
        <w:t>verge outside Pipistrelle Barn</w:t>
      </w:r>
      <w:r>
        <w:rPr>
          <w:bCs/>
          <w:iCs/>
        </w:rPr>
        <w:t xml:space="preserve"> High Street</w:t>
      </w:r>
      <w:r w:rsidR="00020141">
        <w:rPr>
          <w:bCs/>
          <w:iCs/>
        </w:rPr>
        <w:t>, it</w:t>
      </w:r>
      <w:r>
        <w:rPr>
          <w:bCs/>
          <w:iCs/>
        </w:rPr>
        <w:t xml:space="preserve"> was confirmed to a resident</w:t>
      </w:r>
      <w:r w:rsidR="00020141">
        <w:rPr>
          <w:bCs/>
          <w:iCs/>
        </w:rPr>
        <w:t xml:space="preserve"> that the verge is now included in the mowing contract and will be </w:t>
      </w:r>
      <w:r w:rsidR="00D24460">
        <w:rPr>
          <w:bCs/>
          <w:iCs/>
        </w:rPr>
        <w:t>mown</w:t>
      </w:r>
      <w:r w:rsidR="00020141">
        <w:rPr>
          <w:bCs/>
          <w:iCs/>
        </w:rPr>
        <w:t xml:space="preserve"> when the amenity mowing is </w:t>
      </w:r>
      <w:r w:rsidR="00D24460">
        <w:rPr>
          <w:bCs/>
          <w:iCs/>
        </w:rPr>
        <w:t>carried out.</w:t>
      </w:r>
      <w:r w:rsidR="00020141">
        <w:rPr>
          <w:bCs/>
          <w:iCs/>
        </w:rPr>
        <w:t xml:space="preserve"> </w:t>
      </w:r>
      <w:r>
        <w:rPr>
          <w:bCs/>
          <w:iCs/>
        </w:rPr>
        <w:t xml:space="preserve"> </w:t>
      </w:r>
    </w:p>
    <w:bookmarkEnd w:id="3"/>
    <w:bookmarkEnd w:id="4"/>
    <w:p w14:paraId="60B873EA" w14:textId="2938A437" w:rsidR="001F16C2" w:rsidRPr="001F16C2" w:rsidRDefault="001F16C2" w:rsidP="00027865">
      <w:pPr>
        <w:ind w:left="1080" w:right="274"/>
      </w:pPr>
    </w:p>
    <w:p w14:paraId="5C232FD7" w14:textId="77777777" w:rsidR="00163A6E" w:rsidRPr="00FC32DC" w:rsidRDefault="00163A6E" w:rsidP="00163A6E">
      <w:pPr>
        <w:numPr>
          <w:ilvl w:val="0"/>
          <w:numId w:val="1"/>
        </w:numPr>
        <w:tabs>
          <w:tab w:val="left" w:pos="810"/>
        </w:tabs>
        <w:spacing w:after="120"/>
        <w:ind w:right="274" w:hanging="720"/>
        <w:rPr>
          <w:b/>
          <w:bCs/>
        </w:rPr>
      </w:pPr>
      <w:r w:rsidRPr="00FC32DC">
        <w:rPr>
          <w:b/>
          <w:bCs/>
        </w:rPr>
        <w:t xml:space="preserve">Mowing contract </w:t>
      </w:r>
    </w:p>
    <w:p w14:paraId="2F1F3AE5" w14:textId="599AFD81" w:rsidR="00163A6E" w:rsidRDefault="00163A6E" w:rsidP="00163A6E">
      <w:pPr>
        <w:numPr>
          <w:ilvl w:val="1"/>
          <w:numId w:val="1"/>
        </w:numPr>
        <w:ind w:right="274"/>
        <w:rPr>
          <w:b/>
          <w:bCs/>
        </w:rPr>
      </w:pPr>
      <w:r>
        <w:t xml:space="preserve"> Mowing the </w:t>
      </w:r>
      <w:r w:rsidRPr="00F71F72">
        <w:rPr>
          <w:bCs/>
        </w:rPr>
        <w:t xml:space="preserve">Recreation Fields and cemetery </w:t>
      </w:r>
      <w:r>
        <w:t xml:space="preserve">was carried out in March </w:t>
      </w:r>
      <w:r w:rsidR="00D24460">
        <w:t>and early April</w:t>
      </w:r>
      <w:r>
        <w:t xml:space="preserve">. As the lockdown has now been enforced 50% of the mowing contractors crew are on furlough, the remaining crew are trying to keep going with only essential works and the </w:t>
      </w:r>
      <w:r w:rsidRPr="00F71F72">
        <w:rPr>
          <w:bCs/>
        </w:rPr>
        <w:t>recreation fields and cemetery will</w:t>
      </w:r>
      <w:r>
        <w:t xml:space="preserve"> be mown when possible but strimming and small areas </w:t>
      </w:r>
      <w:r w:rsidR="00D24460">
        <w:t>may</w:t>
      </w:r>
      <w:r>
        <w:t xml:space="preserve"> not be cut due the crew shortages.</w:t>
      </w:r>
      <w:r w:rsidR="00D24460">
        <w:t xml:space="preserve"> </w:t>
      </w:r>
      <w:r>
        <w:br/>
      </w:r>
    </w:p>
    <w:p w14:paraId="10468F1E" w14:textId="36B3E9DB" w:rsidR="00F063FE" w:rsidRPr="00F063FE" w:rsidRDefault="00F063FE" w:rsidP="00013743">
      <w:pPr>
        <w:numPr>
          <w:ilvl w:val="0"/>
          <w:numId w:val="1"/>
        </w:numPr>
        <w:ind w:left="1080" w:right="274" w:hanging="900"/>
        <w:rPr>
          <w:b/>
          <w:bCs/>
        </w:rPr>
      </w:pPr>
      <w:r w:rsidRPr="00F063FE">
        <w:rPr>
          <w:b/>
          <w:bCs/>
        </w:rPr>
        <w:t xml:space="preserve">Handyman </w:t>
      </w:r>
      <w:r w:rsidR="00D42A2C">
        <w:rPr>
          <w:b/>
          <w:bCs/>
        </w:rPr>
        <w:t xml:space="preserve">&amp; </w:t>
      </w:r>
      <w:r w:rsidR="00D42A2C" w:rsidRPr="00D42A2C">
        <w:rPr>
          <w:b/>
          <w:bCs/>
        </w:rPr>
        <w:t>Lengthsman</w:t>
      </w:r>
      <w:r w:rsidR="00D42A2C">
        <w:rPr>
          <w:b/>
          <w:bCs/>
        </w:rPr>
        <w:t xml:space="preserve"> </w:t>
      </w:r>
      <w:r>
        <w:rPr>
          <w:b/>
          <w:bCs/>
        </w:rPr>
        <w:t>matters</w:t>
      </w:r>
      <w:r w:rsidRPr="00F063FE">
        <w:rPr>
          <w:b/>
          <w:bCs/>
        </w:rPr>
        <w:t xml:space="preserve"> </w:t>
      </w:r>
      <w:r w:rsidRPr="00F063FE">
        <w:rPr>
          <w:b/>
          <w:bCs/>
        </w:rPr>
        <w:tab/>
      </w:r>
    </w:p>
    <w:p w14:paraId="30CB8073" w14:textId="10193C39" w:rsidR="00D42A2C" w:rsidRDefault="00657879" w:rsidP="00F063FE">
      <w:pPr>
        <w:numPr>
          <w:ilvl w:val="1"/>
          <w:numId w:val="1"/>
        </w:numPr>
        <w:ind w:right="274"/>
      </w:pPr>
      <w:r>
        <w:t>The VAS has been put into storage while the Covid-19 Virus regulation are in place</w:t>
      </w:r>
      <w:r w:rsidR="00D24460">
        <w:t xml:space="preserve"> and the Lengthsman is suspended </w:t>
      </w:r>
      <w:r w:rsidR="00141FA9">
        <w:br/>
      </w:r>
    </w:p>
    <w:p w14:paraId="11B0FBC2" w14:textId="33281712" w:rsidR="00D42A2C" w:rsidRDefault="00D42A2C" w:rsidP="00F063FE">
      <w:pPr>
        <w:numPr>
          <w:ilvl w:val="1"/>
          <w:numId w:val="1"/>
        </w:numPr>
        <w:ind w:right="274"/>
      </w:pPr>
      <w:r>
        <w:t xml:space="preserve">The </w:t>
      </w:r>
      <w:r w:rsidR="00D24460">
        <w:t>Handyman</w:t>
      </w:r>
      <w:r>
        <w:t xml:space="preserve"> has been requested to reinstate a PROW way marker post at the rear of the Fancutts site off High Street</w:t>
      </w:r>
      <w:r w:rsidR="00141FA9">
        <w:br/>
      </w:r>
    </w:p>
    <w:p w14:paraId="7197411F" w14:textId="2409E881" w:rsidR="00D441BC" w:rsidRDefault="00D42A2C" w:rsidP="00F063FE">
      <w:pPr>
        <w:numPr>
          <w:ilvl w:val="1"/>
          <w:numId w:val="1"/>
        </w:numPr>
        <w:ind w:right="274"/>
      </w:pPr>
      <w:r>
        <w:t xml:space="preserve"> The Handyman </w:t>
      </w:r>
      <w:r w:rsidR="00D441BC">
        <w:t>has</w:t>
      </w:r>
      <w:r>
        <w:t xml:space="preserve"> </w:t>
      </w:r>
      <w:r w:rsidR="00D441BC">
        <w:t>emptied</w:t>
      </w:r>
      <w:r>
        <w:t xml:space="preserve"> the litter bins on the </w:t>
      </w:r>
      <w:r w:rsidRPr="00F37C1B">
        <w:rPr>
          <w:bCs/>
        </w:rPr>
        <w:t xml:space="preserve">Recreation Field </w:t>
      </w:r>
      <w:r>
        <w:t>and check</w:t>
      </w:r>
      <w:r w:rsidR="00CD1274">
        <w:t>ed</w:t>
      </w:r>
      <w:r>
        <w:t xml:space="preserve"> the play equipment restriction and notices are still in place </w:t>
      </w:r>
      <w:r w:rsidR="00141FA9">
        <w:br/>
      </w:r>
    </w:p>
    <w:p w14:paraId="1E20C5A7" w14:textId="2B2963F9" w:rsidR="00D441BC" w:rsidRDefault="00D441BC" w:rsidP="00F063FE">
      <w:pPr>
        <w:numPr>
          <w:ilvl w:val="1"/>
          <w:numId w:val="1"/>
        </w:numPr>
        <w:ind w:right="274"/>
      </w:pPr>
      <w:r>
        <w:t xml:space="preserve">The Handyman has checked the two </w:t>
      </w:r>
      <w:r w:rsidRPr="00E83EA7">
        <w:rPr>
          <w:bCs/>
        </w:rPr>
        <w:t xml:space="preserve">Parish Council </w:t>
      </w:r>
      <w:r w:rsidRPr="002C1141">
        <w:t>Defibrillator</w:t>
      </w:r>
      <w:r>
        <w:t xml:space="preserve"> and report</w:t>
      </w:r>
      <w:r w:rsidR="00CD1274">
        <w:t>ed</w:t>
      </w:r>
      <w:r>
        <w:t xml:space="preserve"> they are OK</w:t>
      </w:r>
      <w:r w:rsidR="00141FA9">
        <w:br/>
      </w:r>
    </w:p>
    <w:p w14:paraId="7D8F86A4" w14:textId="060327AB" w:rsidR="00F063FE" w:rsidRPr="00F063FE" w:rsidRDefault="00D441BC" w:rsidP="00F063FE">
      <w:pPr>
        <w:numPr>
          <w:ilvl w:val="1"/>
          <w:numId w:val="1"/>
        </w:numPr>
        <w:ind w:right="274"/>
      </w:pPr>
      <w:r>
        <w:t xml:space="preserve">The Handyman reported a broken window in the </w:t>
      </w:r>
      <w:r w:rsidRPr="002C1141">
        <w:t>Defibrillator</w:t>
      </w:r>
      <w:r>
        <w:t xml:space="preserve"> kiosk on High Street, Clerk will order a new </w:t>
      </w:r>
      <w:r w:rsidR="00CD1274">
        <w:t>windowpane</w:t>
      </w:r>
      <w:r>
        <w:t xml:space="preserve"> for fitting </w:t>
      </w:r>
      <w:r w:rsidR="00F063FE">
        <w:br/>
      </w:r>
    </w:p>
    <w:p w14:paraId="7E84C06E" w14:textId="4B36CC40" w:rsidR="00564B51" w:rsidRDefault="00E45CC7" w:rsidP="00013743">
      <w:pPr>
        <w:numPr>
          <w:ilvl w:val="0"/>
          <w:numId w:val="1"/>
        </w:numPr>
        <w:ind w:left="1080" w:right="274" w:hanging="900"/>
      </w:pPr>
      <w:r w:rsidRPr="00C547BA">
        <w:rPr>
          <w:b/>
          <w:bCs/>
        </w:rPr>
        <w:t xml:space="preserve">Public Rights of Way (PROW): </w:t>
      </w:r>
    </w:p>
    <w:p w14:paraId="53D2ABF2" w14:textId="5BAF4955" w:rsidR="009953AC" w:rsidRDefault="009953AC" w:rsidP="009953AC">
      <w:pPr>
        <w:numPr>
          <w:ilvl w:val="1"/>
          <w:numId w:val="1"/>
        </w:numPr>
        <w:tabs>
          <w:tab w:val="left" w:pos="990"/>
        </w:tabs>
        <w:ind w:right="274"/>
      </w:pPr>
      <w:r>
        <w:t>PROW  514(c) off High Street requires a new 3” way marker post, this can be sourced when supplies are available.</w:t>
      </w:r>
    </w:p>
    <w:p w14:paraId="277B716F" w14:textId="598B1D16" w:rsidR="008B34A9" w:rsidRPr="005E2C41" w:rsidRDefault="008B34A9" w:rsidP="008E6EA1">
      <w:pPr>
        <w:ind w:left="1080" w:right="274"/>
        <w:rPr>
          <w:b/>
        </w:rPr>
      </w:pPr>
      <w:bookmarkStart w:id="5" w:name="_Hlk519320249"/>
    </w:p>
    <w:bookmarkEnd w:id="5"/>
    <w:p w14:paraId="0F509482" w14:textId="77777777" w:rsidR="00D25321" w:rsidRPr="00412C43" w:rsidRDefault="00D25321" w:rsidP="00D25321">
      <w:pPr>
        <w:numPr>
          <w:ilvl w:val="0"/>
          <w:numId w:val="1"/>
        </w:numPr>
        <w:tabs>
          <w:tab w:val="clear" w:pos="990"/>
          <w:tab w:val="num" w:pos="900"/>
        </w:tabs>
        <w:ind w:right="274" w:hanging="810"/>
        <w:rPr>
          <w:b/>
          <w:bCs/>
        </w:rPr>
      </w:pPr>
      <w:r w:rsidRPr="00412C43">
        <w:rPr>
          <w:b/>
          <w:bCs/>
        </w:rPr>
        <w:t xml:space="preserve">Allotments </w:t>
      </w:r>
    </w:p>
    <w:p w14:paraId="65F8ECBF" w14:textId="23613146" w:rsidR="00BE611B" w:rsidRPr="001D1C58" w:rsidRDefault="00861117" w:rsidP="00C14393">
      <w:pPr>
        <w:numPr>
          <w:ilvl w:val="1"/>
          <w:numId w:val="1"/>
        </w:numPr>
        <w:rPr>
          <w:color w:val="000000" w:themeColor="text1"/>
        </w:rPr>
      </w:pPr>
      <w:r>
        <w:t>Kevin Gisborne reported almost all rents are paid and he is holding £100 while waiting for the final rents to be received</w:t>
      </w:r>
      <w:r w:rsidR="008F3187">
        <w:t xml:space="preserve">. He recently </w:t>
      </w:r>
      <w:r w:rsidR="00D24460">
        <w:t>paid</w:t>
      </w:r>
      <w:r w:rsidR="008F3187">
        <w:t xml:space="preserve"> £100 and then a further £460 </w:t>
      </w:r>
      <w:r w:rsidR="00D24460">
        <w:t xml:space="preserve">rent money paid as a bank transfer </w:t>
      </w:r>
      <w:r w:rsidR="008F3187">
        <w:t xml:space="preserve">to the </w:t>
      </w:r>
      <w:r w:rsidR="008F3187" w:rsidRPr="00E83EA7">
        <w:rPr>
          <w:bCs/>
        </w:rPr>
        <w:t xml:space="preserve">Parish Council </w:t>
      </w:r>
      <w:r w:rsidR="008F3187">
        <w:t xml:space="preserve">account. Some new tenants will be taking up plots in </w:t>
      </w:r>
      <w:r w:rsidR="00D24460">
        <w:t>April,</w:t>
      </w:r>
      <w:r w:rsidR="008F3187">
        <w:t xml:space="preserve"> but several plots are still vacant. </w:t>
      </w:r>
      <w:r>
        <w:t xml:space="preserve">  </w:t>
      </w:r>
      <w:r w:rsidR="00D25321">
        <w:br/>
      </w:r>
      <w:r w:rsidR="00141FA9">
        <w:rPr>
          <w:color w:val="000000" w:themeColor="text1"/>
        </w:rPr>
        <w:br/>
      </w:r>
      <w:r w:rsidR="00141FA9">
        <w:rPr>
          <w:color w:val="000000" w:themeColor="text1"/>
        </w:rPr>
        <w:br/>
      </w:r>
      <w:r w:rsidR="00141FA9">
        <w:rPr>
          <w:color w:val="000000" w:themeColor="text1"/>
        </w:rPr>
        <w:br/>
      </w:r>
      <w:r w:rsidR="00141FA9">
        <w:rPr>
          <w:color w:val="000000" w:themeColor="text1"/>
        </w:rPr>
        <w:br/>
      </w:r>
    </w:p>
    <w:p w14:paraId="1E92C180" w14:textId="18410DA1" w:rsidR="00016488" w:rsidRPr="005331D2" w:rsidRDefault="00016488" w:rsidP="00016488">
      <w:pPr>
        <w:numPr>
          <w:ilvl w:val="0"/>
          <w:numId w:val="1"/>
        </w:numPr>
        <w:ind w:right="274" w:hanging="810"/>
        <w:rPr>
          <w:b/>
        </w:rPr>
      </w:pPr>
      <w:r w:rsidRPr="005331D2">
        <w:rPr>
          <w:b/>
        </w:rPr>
        <w:lastRenderedPageBreak/>
        <w:t>Cemetery:</w:t>
      </w:r>
      <w:r w:rsidR="00027865">
        <w:rPr>
          <w:b/>
        </w:rPr>
        <w:t xml:space="preserve"> Reports </w:t>
      </w:r>
    </w:p>
    <w:p w14:paraId="1866135D" w14:textId="43CD2863" w:rsidR="0012792E" w:rsidRPr="0012792E" w:rsidRDefault="001F677F" w:rsidP="00132030">
      <w:pPr>
        <w:numPr>
          <w:ilvl w:val="1"/>
          <w:numId w:val="1"/>
        </w:numPr>
        <w:rPr>
          <w:color w:val="000000" w:themeColor="text1"/>
        </w:rPr>
      </w:pPr>
      <w:r>
        <w:rPr>
          <w:bCs/>
        </w:rPr>
        <w:t>Grave memorial approved for</w:t>
      </w:r>
      <w:r w:rsidRPr="001F677F">
        <w:rPr>
          <w:bCs/>
        </w:rPr>
        <w:t xml:space="preserve"> the late Ronald Sillence</w:t>
      </w:r>
      <w:r>
        <w:rPr>
          <w:bCs/>
        </w:rPr>
        <w:t>. Clerk confirmed it cannot be installed until September to be compliant with cemetery regulation, fees all paid</w:t>
      </w:r>
      <w:r w:rsidR="008F3187">
        <w:rPr>
          <w:bCs/>
        </w:rPr>
        <w:t xml:space="preserve">. </w:t>
      </w:r>
      <w:r w:rsidR="008F3187">
        <w:rPr>
          <w:bCs/>
        </w:rPr>
        <w:br/>
      </w:r>
      <w:r w:rsidR="008F3187" w:rsidRPr="008F3187">
        <w:rPr>
          <w:b/>
        </w:rPr>
        <w:t xml:space="preserve">Resolved </w:t>
      </w:r>
      <w:r w:rsidRPr="008F3187">
        <w:rPr>
          <w:b/>
        </w:rPr>
        <w:t xml:space="preserve">  </w:t>
      </w:r>
      <w:r>
        <w:rPr>
          <w:bCs/>
        </w:rPr>
        <w:t xml:space="preserve"> </w:t>
      </w:r>
      <w:r w:rsidR="001B296B">
        <w:rPr>
          <w:bCs/>
        </w:rPr>
        <w:br/>
      </w:r>
    </w:p>
    <w:p w14:paraId="35712D95" w14:textId="30933FAC" w:rsidR="0012792E" w:rsidRPr="0012792E" w:rsidRDefault="0012792E" w:rsidP="00132030">
      <w:pPr>
        <w:numPr>
          <w:ilvl w:val="1"/>
          <w:numId w:val="1"/>
        </w:numPr>
        <w:rPr>
          <w:color w:val="000000" w:themeColor="text1"/>
        </w:rPr>
      </w:pPr>
      <w:r>
        <w:rPr>
          <w:bCs/>
        </w:rPr>
        <w:t xml:space="preserve">The purchase of graves 93A and 94A by John James of Bretforton </w:t>
      </w:r>
      <w:r w:rsidR="001B296B">
        <w:rPr>
          <w:bCs/>
        </w:rPr>
        <w:br/>
      </w:r>
    </w:p>
    <w:p w14:paraId="33FE0755" w14:textId="0237BAD1" w:rsidR="00016488" w:rsidRPr="00016488" w:rsidRDefault="0012792E" w:rsidP="00132030">
      <w:pPr>
        <w:numPr>
          <w:ilvl w:val="1"/>
          <w:numId w:val="1"/>
        </w:numPr>
        <w:rPr>
          <w:color w:val="000000" w:themeColor="text1"/>
        </w:rPr>
      </w:pPr>
      <w:r>
        <w:rPr>
          <w:bCs/>
        </w:rPr>
        <w:t>The interment of</w:t>
      </w:r>
      <w:r w:rsidR="00A82148">
        <w:rPr>
          <w:bCs/>
        </w:rPr>
        <w:t xml:space="preserve"> T/L Mrs James </w:t>
      </w:r>
      <w:r w:rsidR="00D24460">
        <w:rPr>
          <w:bCs/>
        </w:rPr>
        <w:t xml:space="preserve">of Bretforton </w:t>
      </w:r>
      <w:r w:rsidR="00A82148">
        <w:rPr>
          <w:bCs/>
        </w:rPr>
        <w:t xml:space="preserve">in grave 93A – all </w:t>
      </w:r>
      <w:r w:rsidR="00871C13">
        <w:rPr>
          <w:bCs/>
        </w:rPr>
        <w:t xml:space="preserve">non-parishioner </w:t>
      </w:r>
      <w:r w:rsidR="00A82148">
        <w:rPr>
          <w:bCs/>
        </w:rPr>
        <w:t>fees paid</w:t>
      </w:r>
      <w:r w:rsidR="00B4339E">
        <w:rPr>
          <w:bCs/>
        </w:rPr>
        <w:br/>
      </w:r>
      <w:r w:rsidR="00163A6E">
        <w:rPr>
          <w:color w:val="000000" w:themeColor="text1"/>
        </w:rPr>
        <w:br/>
      </w:r>
      <w:r w:rsidR="00163A6E">
        <w:rPr>
          <w:color w:val="000000" w:themeColor="text1"/>
        </w:rPr>
        <w:br/>
      </w:r>
    </w:p>
    <w:p w14:paraId="5C4C6391" w14:textId="77777777" w:rsidR="00F063FE" w:rsidRPr="00F063FE" w:rsidRDefault="00333523" w:rsidP="00994342">
      <w:pPr>
        <w:numPr>
          <w:ilvl w:val="0"/>
          <w:numId w:val="1"/>
        </w:numPr>
        <w:ind w:left="1080" w:hanging="720"/>
        <w:rPr>
          <w:color w:val="000000" w:themeColor="text1"/>
        </w:rPr>
      </w:pPr>
      <w:r w:rsidRPr="00EB54A9">
        <w:rPr>
          <w:b/>
        </w:rPr>
        <w:t>Matters Raised by Members</w:t>
      </w:r>
      <w:r w:rsidR="00027865" w:rsidRPr="00D74B45">
        <w:rPr>
          <w:bCs/>
        </w:rPr>
        <w:t xml:space="preserve"> for the next meeting agenda </w:t>
      </w:r>
      <w:r w:rsidR="00CF63E0">
        <w:rPr>
          <w:bCs/>
        </w:rPr>
        <w:t>–</w:t>
      </w:r>
      <w:r w:rsidR="00D74B45" w:rsidRPr="00D74B45">
        <w:rPr>
          <w:bCs/>
        </w:rPr>
        <w:t xml:space="preserve"> </w:t>
      </w:r>
    </w:p>
    <w:p w14:paraId="2534FA5D" w14:textId="7B022BD3" w:rsidR="00027865" w:rsidRPr="00F063FE" w:rsidRDefault="00027865" w:rsidP="00D24460">
      <w:pPr>
        <w:ind w:left="990"/>
        <w:rPr>
          <w:color w:val="000000" w:themeColor="text1"/>
        </w:rPr>
      </w:pPr>
    </w:p>
    <w:p w14:paraId="348DA82A" w14:textId="08A3ABAF" w:rsidR="00F063FE" w:rsidRPr="00CF63E0" w:rsidRDefault="00F063FE" w:rsidP="00F063FE">
      <w:pPr>
        <w:numPr>
          <w:ilvl w:val="1"/>
          <w:numId w:val="1"/>
        </w:numPr>
        <w:rPr>
          <w:color w:val="000000" w:themeColor="text1"/>
        </w:rPr>
      </w:pPr>
      <w:r>
        <w:rPr>
          <w:bCs/>
        </w:rPr>
        <w:t xml:space="preserve">A </w:t>
      </w:r>
      <w:bookmarkStart w:id="6" w:name="_Hlk40806743"/>
      <w:r>
        <w:rPr>
          <w:bCs/>
        </w:rPr>
        <w:t xml:space="preserve">request to hold a </w:t>
      </w:r>
      <w:r w:rsidR="00676CB6">
        <w:rPr>
          <w:bCs/>
        </w:rPr>
        <w:t>24-hour</w:t>
      </w:r>
      <w:r>
        <w:rPr>
          <w:bCs/>
        </w:rPr>
        <w:t xml:space="preserve"> charity football event in support of the MIND charity </w:t>
      </w:r>
      <w:bookmarkEnd w:id="6"/>
      <w:r>
        <w:rPr>
          <w:bCs/>
        </w:rPr>
        <w:t xml:space="preserve">to be staged in August with </w:t>
      </w:r>
      <w:r w:rsidR="00676CB6">
        <w:rPr>
          <w:bCs/>
        </w:rPr>
        <w:t xml:space="preserve">floodlights operating at night </w:t>
      </w:r>
      <w:r w:rsidR="00D24460">
        <w:rPr>
          <w:bCs/>
        </w:rPr>
        <w:t xml:space="preserve">– </w:t>
      </w:r>
      <w:r w:rsidR="00D24460" w:rsidRPr="00D24460">
        <w:rPr>
          <w:b/>
        </w:rPr>
        <w:t>still to be approved</w:t>
      </w:r>
      <w:r w:rsidR="00D24460">
        <w:rPr>
          <w:bCs/>
        </w:rPr>
        <w:t xml:space="preserve"> </w:t>
      </w:r>
    </w:p>
    <w:p w14:paraId="73C261A1" w14:textId="7D0358FE" w:rsidR="00640D7B" w:rsidRPr="00640D7B" w:rsidRDefault="00640D7B" w:rsidP="002D67D6">
      <w:pPr>
        <w:pStyle w:val="NormalWeb"/>
        <w:tabs>
          <w:tab w:val="left" w:pos="540"/>
          <w:tab w:val="left" w:pos="720"/>
          <w:tab w:val="left" w:pos="900"/>
          <w:tab w:val="left" w:pos="1440"/>
        </w:tabs>
        <w:spacing w:before="0" w:after="0"/>
        <w:ind w:right="274" w:hanging="288"/>
        <w:rPr>
          <w:color w:val="000000" w:themeColor="text1"/>
        </w:rPr>
      </w:pPr>
    </w:p>
    <w:p w14:paraId="51488909" w14:textId="3578BB9E" w:rsidR="00AF4DD4" w:rsidRPr="009625DC" w:rsidRDefault="00AF4DD4" w:rsidP="00013743">
      <w:pPr>
        <w:pStyle w:val="NormalWeb"/>
        <w:numPr>
          <w:ilvl w:val="0"/>
          <w:numId w:val="1"/>
        </w:numPr>
        <w:tabs>
          <w:tab w:val="left" w:pos="540"/>
          <w:tab w:val="left" w:pos="720"/>
          <w:tab w:val="left" w:pos="900"/>
          <w:tab w:val="left" w:pos="1440"/>
        </w:tabs>
        <w:spacing w:before="0" w:after="0"/>
        <w:ind w:left="810" w:right="274" w:hanging="540"/>
        <w:rPr>
          <w:color w:val="000000" w:themeColor="text1"/>
        </w:rPr>
      </w:pPr>
      <w:r w:rsidRPr="009625DC">
        <w:rPr>
          <w:b/>
          <w:color w:val="000000" w:themeColor="text1"/>
        </w:rPr>
        <w:t xml:space="preserve">Meeting Dates: </w:t>
      </w:r>
    </w:p>
    <w:p w14:paraId="63D51454" w14:textId="62864F20" w:rsidR="00982072" w:rsidRPr="00132030" w:rsidRDefault="008F3187" w:rsidP="00994342">
      <w:pPr>
        <w:pStyle w:val="NormalWeb"/>
        <w:numPr>
          <w:ilvl w:val="1"/>
          <w:numId w:val="1"/>
        </w:numPr>
        <w:tabs>
          <w:tab w:val="left" w:pos="540"/>
          <w:tab w:val="left" w:pos="720"/>
          <w:tab w:val="left" w:pos="1170"/>
          <w:tab w:val="left" w:pos="1440"/>
        </w:tabs>
        <w:spacing w:before="0" w:after="0"/>
        <w:ind w:left="720" w:right="274" w:hanging="270"/>
      </w:pPr>
      <w:r>
        <w:rPr>
          <w:color w:val="000000" w:themeColor="text1"/>
        </w:rPr>
        <w:t xml:space="preserve">The next formal meeting to be arranged </w:t>
      </w:r>
      <w:r w:rsidR="00163A6E">
        <w:rPr>
          <w:color w:val="000000" w:themeColor="text1"/>
        </w:rPr>
        <w:t xml:space="preserve">by video link if deemed </w:t>
      </w:r>
      <w:r>
        <w:rPr>
          <w:color w:val="000000" w:themeColor="text1"/>
        </w:rPr>
        <w:t xml:space="preserve">necessary </w:t>
      </w:r>
      <w:r w:rsidR="00163A6E">
        <w:rPr>
          <w:color w:val="000000" w:themeColor="text1"/>
        </w:rPr>
        <w:t xml:space="preserve">or in public when the </w:t>
      </w:r>
      <w:r w:rsidR="00163A6E">
        <w:t xml:space="preserve">Covid-19 Virus regulation allow </w:t>
      </w:r>
      <w:r w:rsidR="00887473">
        <w:rPr>
          <w:color w:val="000000" w:themeColor="text1"/>
        </w:rPr>
        <w:br/>
      </w:r>
    </w:p>
    <w:p w14:paraId="01D0AAFF" w14:textId="3141BCDD" w:rsidR="00132030" w:rsidRPr="007157E7" w:rsidRDefault="00132030" w:rsidP="008F3187">
      <w:pPr>
        <w:pStyle w:val="NormalWeb"/>
        <w:tabs>
          <w:tab w:val="left" w:pos="540"/>
          <w:tab w:val="left" w:pos="720"/>
          <w:tab w:val="left" w:pos="1170"/>
          <w:tab w:val="left" w:pos="1440"/>
        </w:tabs>
        <w:spacing w:before="0" w:after="0"/>
        <w:ind w:left="450" w:right="274" w:firstLine="0"/>
      </w:pPr>
      <w:r>
        <w:br/>
      </w:r>
      <w:r>
        <w:br/>
      </w:r>
      <w:r>
        <w:br/>
      </w:r>
      <w:r w:rsidRPr="002A6FCF">
        <w:rPr>
          <w:color w:val="000000" w:themeColor="text1"/>
          <w:u w:val="single"/>
        </w:rPr>
        <w:t xml:space="preserve">Chairman   </w:t>
      </w:r>
      <w:r>
        <w:rPr>
          <w:color w:val="000000" w:themeColor="text1"/>
          <w:u w:val="single"/>
        </w:rPr>
        <w:tab/>
      </w:r>
      <w:r>
        <w:rPr>
          <w:color w:val="000000" w:themeColor="text1"/>
          <w:u w:val="single"/>
        </w:rPr>
        <w:tab/>
      </w:r>
      <w:r>
        <w:rPr>
          <w:color w:val="000000" w:themeColor="text1"/>
          <w:u w:val="single"/>
        </w:rPr>
        <w:tab/>
      </w:r>
      <w:r>
        <w:rPr>
          <w:color w:val="000000" w:themeColor="text1"/>
          <w:u w:val="single"/>
        </w:rPr>
        <w:tab/>
      </w:r>
      <w:r>
        <w:rPr>
          <w:color w:val="000000" w:themeColor="text1"/>
          <w:u w:val="single"/>
        </w:rPr>
        <w:tab/>
      </w:r>
      <w:r w:rsidRPr="002A6FCF">
        <w:rPr>
          <w:color w:val="000000" w:themeColor="text1"/>
          <w:u w:val="single"/>
        </w:rPr>
        <w:t xml:space="preserve">   </w:t>
      </w:r>
      <w:r w:rsidRPr="002A6FCF">
        <w:rPr>
          <w:color w:val="000000" w:themeColor="text1"/>
          <w:u w:val="single"/>
        </w:rPr>
        <w:tab/>
        <w:t xml:space="preserve">Date </w:t>
      </w:r>
      <w:r w:rsidRPr="002A6FCF">
        <w:rPr>
          <w:color w:val="000000" w:themeColor="text1"/>
          <w:u w:val="single"/>
        </w:rPr>
        <w:tab/>
      </w:r>
      <w:r>
        <w:rPr>
          <w:color w:val="000000" w:themeColor="text1"/>
          <w:u w:val="single"/>
        </w:rPr>
        <w:tab/>
      </w:r>
      <w:r>
        <w:rPr>
          <w:color w:val="000000" w:themeColor="text1"/>
          <w:u w:val="single"/>
        </w:rPr>
        <w:tab/>
      </w:r>
      <w:r>
        <w:rPr>
          <w:color w:val="000000" w:themeColor="text1"/>
          <w:u w:val="single"/>
        </w:rPr>
        <w:tab/>
      </w:r>
      <w:r w:rsidR="00887473">
        <w:rPr>
          <w:color w:val="000000" w:themeColor="text1"/>
          <w:u w:val="single"/>
        </w:rPr>
        <w:br/>
      </w:r>
      <w:r w:rsidR="00887473">
        <w:rPr>
          <w:color w:val="000000" w:themeColor="text1"/>
          <w:u w:val="single"/>
        </w:rPr>
        <w:br/>
      </w:r>
    </w:p>
    <w:p w14:paraId="2C631B87" w14:textId="7123D4D2" w:rsidR="007157E7" w:rsidRDefault="007157E7" w:rsidP="007157E7">
      <w:pPr>
        <w:pStyle w:val="NormalWeb"/>
        <w:tabs>
          <w:tab w:val="left" w:pos="540"/>
          <w:tab w:val="left" w:pos="720"/>
          <w:tab w:val="left" w:pos="1170"/>
          <w:tab w:val="left" w:pos="1440"/>
        </w:tabs>
        <w:spacing w:before="0" w:after="0"/>
        <w:ind w:right="274" w:hanging="288"/>
        <w:rPr>
          <w:color w:val="000000" w:themeColor="text1"/>
          <w:u w:val="single"/>
        </w:rPr>
      </w:pPr>
    </w:p>
    <w:p w14:paraId="06A860C6" w14:textId="77777777" w:rsidR="007157E7" w:rsidRPr="007157E7" w:rsidRDefault="007157E7" w:rsidP="007157E7">
      <w:pPr>
        <w:pStyle w:val="NormalWeb"/>
        <w:tabs>
          <w:tab w:val="left" w:pos="540"/>
          <w:tab w:val="left" w:pos="720"/>
          <w:tab w:val="left" w:pos="1170"/>
          <w:tab w:val="left" w:pos="1440"/>
        </w:tabs>
        <w:spacing w:before="0" w:after="0"/>
        <w:ind w:right="274" w:hanging="288"/>
      </w:pPr>
    </w:p>
    <w:bookmarkEnd w:id="0"/>
    <w:p w14:paraId="560806AD" w14:textId="77777777" w:rsidR="007157E7" w:rsidRPr="00982072" w:rsidRDefault="007157E7" w:rsidP="007157E7">
      <w:pPr>
        <w:pStyle w:val="NormalWeb"/>
        <w:tabs>
          <w:tab w:val="left" w:pos="540"/>
          <w:tab w:val="left" w:pos="720"/>
          <w:tab w:val="left" w:pos="1170"/>
          <w:tab w:val="left" w:pos="1440"/>
        </w:tabs>
        <w:spacing w:before="0" w:after="0"/>
        <w:ind w:left="720" w:right="274" w:firstLine="0"/>
      </w:pPr>
    </w:p>
    <w:sectPr w:rsidR="007157E7" w:rsidRPr="00982072" w:rsidSect="00E43413">
      <w:headerReference w:type="default" r:id="rId8"/>
      <w:footerReference w:type="default" r:id="rId9"/>
      <w:pgSz w:w="11906" w:h="16838"/>
      <w:pgMar w:top="1170" w:right="991" w:bottom="720" w:left="1134" w:header="634" w:footer="446" w:gutter="0"/>
      <w:pgNumType w:start="122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124B15" w14:textId="77777777" w:rsidR="002B7C91" w:rsidRDefault="002B7C91">
      <w:r>
        <w:separator/>
      </w:r>
    </w:p>
  </w:endnote>
  <w:endnote w:type="continuationSeparator" w:id="0">
    <w:p w14:paraId="128C705A" w14:textId="77777777" w:rsidR="002B7C91" w:rsidRDefault="002B7C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iragino Mincho Pro W3">
    <w:altName w:val="Yu Gothic"/>
    <w:charset w:val="80"/>
    <w:family w:val="auto"/>
    <w:pitch w:val="variable"/>
    <w:sig w:usb0="E00002FF" w:usb1="7AC7FFFF" w:usb2="00000012" w:usb3="00000000" w:csb0="0002000D" w:csb1="00000000"/>
  </w:font>
  <w:font w:name="Lucida Grande">
    <w:altName w:val="Segoe UI"/>
    <w:charset w:val="00"/>
    <w:family w:val="auto"/>
    <w:pitch w:val="variable"/>
    <w:sig w:usb0="E1000AEF" w:usb1="5000A1FF" w:usb2="00000000" w:usb3="00000000" w:csb0="000001B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8CCA1C" w14:textId="77777777" w:rsidR="00671634" w:rsidRDefault="00671634">
    <w:pPr>
      <w:pStyle w:val="Footer"/>
      <w:tabs>
        <w:tab w:val="clear" w:pos="4153"/>
        <w:tab w:val="clear" w:pos="8306"/>
        <w:tab w:val="center" w:pos="4513"/>
        <w:tab w:val="right" w:pos="8666"/>
      </w:tabs>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C4C36A" w14:textId="77777777" w:rsidR="002B7C91" w:rsidRDefault="002B7C91">
      <w:r>
        <w:separator/>
      </w:r>
    </w:p>
  </w:footnote>
  <w:footnote w:type="continuationSeparator" w:id="0">
    <w:p w14:paraId="2F2F9C58" w14:textId="77777777" w:rsidR="002B7C91" w:rsidRDefault="002B7C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933D91" w14:textId="15B940A8" w:rsidR="00671634" w:rsidRDefault="00671634">
    <w:pPr>
      <w:pStyle w:val="Header"/>
      <w:jc w:val="right"/>
    </w:pPr>
    <w:r>
      <w:fldChar w:fldCharType="begin"/>
    </w:r>
    <w:r>
      <w:instrText xml:space="preserve"> PAGE   \* MERGEFORMAT </w:instrText>
    </w:r>
    <w:r>
      <w:fldChar w:fldCharType="separate"/>
    </w:r>
    <w:r>
      <w:rPr>
        <w:noProof/>
      </w:rPr>
      <w:t>1017</w:t>
    </w:r>
    <w:r>
      <w:rPr>
        <w:noProof/>
      </w:rPr>
      <w:fldChar w:fldCharType="end"/>
    </w:r>
  </w:p>
  <w:p w14:paraId="36ADA311" w14:textId="77777777" w:rsidR="00671634" w:rsidRPr="009F2E21" w:rsidRDefault="00671634" w:rsidP="00B722A6">
    <w:pPr>
      <w:tabs>
        <w:tab w:val="center" w:pos="450"/>
        <w:tab w:val="left" w:pos="630"/>
        <w:tab w:val="left" w:pos="1905"/>
        <w:tab w:val="center" w:pos="5130"/>
        <w:tab w:val="right" w:pos="9026"/>
      </w:tabs>
      <w:ind w:left="180"/>
      <w:jc w:val="center"/>
      <w:rPr>
        <w:b/>
      </w:rPr>
    </w:pPr>
    <w:r w:rsidRPr="00ED2EC0">
      <w:rPr>
        <w:b/>
      </w:rPr>
      <w:t xml:space="preserve">Honeybourne Parish Council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6A52B3"/>
    <w:multiLevelType w:val="hybridMultilevel"/>
    <w:tmpl w:val="CEFE7D56"/>
    <w:lvl w:ilvl="0" w:tplc="0809001B">
      <w:start w:val="1"/>
      <w:numFmt w:val="lowerRoman"/>
      <w:lvlText w:val="%1."/>
      <w:lvlJc w:val="right"/>
      <w:pPr>
        <w:ind w:left="2340" w:hanging="360"/>
      </w:pPr>
    </w:lvl>
    <w:lvl w:ilvl="1" w:tplc="08090019" w:tentative="1">
      <w:start w:val="1"/>
      <w:numFmt w:val="lowerLetter"/>
      <w:lvlText w:val="%2."/>
      <w:lvlJc w:val="left"/>
      <w:pPr>
        <w:ind w:left="3060" w:hanging="360"/>
      </w:pPr>
    </w:lvl>
    <w:lvl w:ilvl="2" w:tplc="0809001B" w:tentative="1">
      <w:start w:val="1"/>
      <w:numFmt w:val="lowerRoman"/>
      <w:lvlText w:val="%3."/>
      <w:lvlJc w:val="right"/>
      <w:pPr>
        <w:ind w:left="3780" w:hanging="180"/>
      </w:pPr>
    </w:lvl>
    <w:lvl w:ilvl="3" w:tplc="0809000F" w:tentative="1">
      <w:start w:val="1"/>
      <w:numFmt w:val="decimal"/>
      <w:lvlText w:val="%4."/>
      <w:lvlJc w:val="left"/>
      <w:pPr>
        <w:ind w:left="4500" w:hanging="360"/>
      </w:pPr>
    </w:lvl>
    <w:lvl w:ilvl="4" w:tplc="08090019" w:tentative="1">
      <w:start w:val="1"/>
      <w:numFmt w:val="lowerLetter"/>
      <w:lvlText w:val="%5."/>
      <w:lvlJc w:val="left"/>
      <w:pPr>
        <w:ind w:left="5220" w:hanging="360"/>
      </w:pPr>
    </w:lvl>
    <w:lvl w:ilvl="5" w:tplc="0809001B" w:tentative="1">
      <w:start w:val="1"/>
      <w:numFmt w:val="lowerRoman"/>
      <w:lvlText w:val="%6."/>
      <w:lvlJc w:val="right"/>
      <w:pPr>
        <w:ind w:left="5940" w:hanging="180"/>
      </w:pPr>
    </w:lvl>
    <w:lvl w:ilvl="6" w:tplc="0809000F" w:tentative="1">
      <w:start w:val="1"/>
      <w:numFmt w:val="decimal"/>
      <w:lvlText w:val="%7."/>
      <w:lvlJc w:val="left"/>
      <w:pPr>
        <w:ind w:left="6660" w:hanging="360"/>
      </w:pPr>
    </w:lvl>
    <w:lvl w:ilvl="7" w:tplc="08090019" w:tentative="1">
      <w:start w:val="1"/>
      <w:numFmt w:val="lowerLetter"/>
      <w:lvlText w:val="%8."/>
      <w:lvlJc w:val="left"/>
      <w:pPr>
        <w:ind w:left="7380" w:hanging="360"/>
      </w:pPr>
    </w:lvl>
    <w:lvl w:ilvl="8" w:tplc="0809001B" w:tentative="1">
      <w:start w:val="1"/>
      <w:numFmt w:val="lowerRoman"/>
      <w:lvlText w:val="%9."/>
      <w:lvlJc w:val="right"/>
      <w:pPr>
        <w:ind w:left="8100" w:hanging="180"/>
      </w:pPr>
    </w:lvl>
  </w:abstractNum>
  <w:abstractNum w:abstractNumId="1" w15:restartNumberingAfterBreak="0">
    <w:nsid w:val="06481CD6"/>
    <w:multiLevelType w:val="hybridMultilevel"/>
    <w:tmpl w:val="0E08B512"/>
    <w:lvl w:ilvl="0" w:tplc="EEA61C50">
      <w:start w:val="1"/>
      <w:numFmt w:val="lowerLetter"/>
      <w:lvlText w:val="%1."/>
      <w:lvlJc w:val="left"/>
      <w:pPr>
        <w:ind w:left="1080" w:hanging="360"/>
      </w:pPr>
      <w:rPr>
        <w:b/>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6D07B36"/>
    <w:multiLevelType w:val="hybridMultilevel"/>
    <w:tmpl w:val="D43C902E"/>
    <w:lvl w:ilvl="0" w:tplc="D6FE7BD4">
      <w:start w:val="1"/>
      <w:numFmt w:val="decimal"/>
      <w:lvlText w:val="%1."/>
      <w:lvlJc w:val="left"/>
      <w:pPr>
        <w:ind w:left="810" w:hanging="360"/>
      </w:pPr>
      <w:rPr>
        <w:b/>
        <w:bCs/>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6F33D3D"/>
    <w:multiLevelType w:val="multilevel"/>
    <w:tmpl w:val="41164A7C"/>
    <w:lvl w:ilvl="0">
      <w:start w:val="235"/>
      <w:numFmt w:val="decimal"/>
      <w:lvlText w:val="%1."/>
      <w:lvlJc w:val="left"/>
      <w:pPr>
        <w:tabs>
          <w:tab w:val="num" w:pos="990"/>
        </w:tabs>
        <w:ind w:left="990" w:hanging="360"/>
      </w:pPr>
      <w:rPr>
        <w:rFonts w:ascii="Times New Roman" w:hAnsi="Times New Roman" w:cs="Times New Roman" w:hint="default"/>
        <w:b/>
        <w:i w:val="0"/>
        <w:sz w:val="24"/>
        <w:szCs w:val="24"/>
      </w:rPr>
    </w:lvl>
    <w:lvl w:ilvl="1">
      <w:start w:val="3"/>
      <w:numFmt w:val="lowerLetter"/>
      <w:lvlText w:val="%2."/>
      <w:lvlJc w:val="left"/>
      <w:pPr>
        <w:ind w:left="1080" w:hanging="360"/>
      </w:pPr>
      <w:rPr>
        <w:rFonts w:hint="default"/>
        <w:b/>
        <w:i w:val="0"/>
        <w:color w:val="auto"/>
        <w:sz w:val="24"/>
        <w:szCs w:val="24"/>
      </w:rPr>
    </w:lvl>
    <w:lvl w:ilvl="2">
      <w:start w:val="1"/>
      <w:numFmt w:val="lowerRoman"/>
      <w:lvlText w:val="%3."/>
      <w:lvlJc w:val="right"/>
      <w:pPr>
        <w:ind w:left="2340" w:hanging="180"/>
      </w:pPr>
      <w:rPr>
        <w:rFonts w:hint="default"/>
        <w:b w:val="0"/>
        <w:color w:val="auto"/>
        <w:sz w:val="24"/>
      </w:rPr>
    </w:lvl>
    <w:lvl w:ilvl="3">
      <w:start w:val="1"/>
      <w:numFmt w:val="decimal"/>
      <w:lvlText w:val="%4."/>
      <w:lvlJc w:val="left"/>
      <w:pPr>
        <w:ind w:left="3060" w:hanging="360"/>
      </w:pPr>
      <w:rPr>
        <w:rFonts w:hint="default"/>
      </w:rPr>
    </w:lvl>
    <w:lvl w:ilvl="4">
      <w:start w:val="1"/>
      <w:numFmt w:val="lowerLetter"/>
      <w:lvlText w:val="%5."/>
      <w:lvlJc w:val="left"/>
      <w:pPr>
        <w:ind w:left="3780" w:hanging="360"/>
      </w:pPr>
      <w:rPr>
        <w:rFonts w:hint="default"/>
      </w:rPr>
    </w:lvl>
    <w:lvl w:ilvl="5">
      <w:start w:val="1"/>
      <w:numFmt w:val="lowerRoman"/>
      <w:lvlText w:val="%6."/>
      <w:lvlJc w:val="right"/>
      <w:pPr>
        <w:ind w:left="4500" w:hanging="180"/>
      </w:pPr>
      <w:rPr>
        <w:rFonts w:hint="default"/>
      </w:rPr>
    </w:lvl>
    <w:lvl w:ilvl="6">
      <w:start w:val="1"/>
      <w:numFmt w:val="decimal"/>
      <w:lvlText w:val="%7."/>
      <w:lvlJc w:val="left"/>
      <w:pPr>
        <w:ind w:left="5220" w:hanging="360"/>
      </w:pPr>
      <w:rPr>
        <w:rFonts w:hint="default"/>
      </w:rPr>
    </w:lvl>
    <w:lvl w:ilvl="7">
      <w:start w:val="1"/>
      <w:numFmt w:val="lowerLetter"/>
      <w:lvlText w:val="%8."/>
      <w:lvlJc w:val="left"/>
      <w:pPr>
        <w:ind w:left="5940" w:hanging="360"/>
      </w:pPr>
      <w:rPr>
        <w:rFonts w:hint="default"/>
      </w:rPr>
    </w:lvl>
    <w:lvl w:ilvl="8">
      <w:start w:val="1"/>
      <w:numFmt w:val="lowerRoman"/>
      <w:lvlText w:val="%9."/>
      <w:lvlJc w:val="right"/>
      <w:pPr>
        <w:ind w:left="6660" w:hanging="180"/>
      </w:pPr>
      <w:rPr>
        <w:rFonts w:hint="default"/>
      </w:rPr>
    </w:lvl>
  </w:abstractNum>
  <w:abstractNum w:abstractNumId="4" w15:restartNumberingAfterBreak="0">
    <w:nsid w:val="0AE65AD1"/>
    <w:multiLevelType w:val="hybridMultilevel"/>
    <w:tmpl w:val="B314B2A6"/>
    <w:lvl w:ilvl="0" w:tplc="08090001">
      <w:start w:val="1"/>
      <w:numFmt w:val="bullet"/>
      <w:lvlText w:val=""/>
      <w:lvlJc w:val="left"/>
      <w:pPr>
        <w:ind w:left="1231" w:hanging="360"/>
      </w:pPr>
      <w:rPr>
        <w:rFonts w:ascii="Symbol" w:hAnsi="Symbol" w:hint="default"/>
      </w:rPr>
    </w:lvl>
    <w:lvl w:ilvl="1" w:tplc="08090003" w:tentative="1">
      <w:start w:val="1"/>
      <w:numFmt w:val="bullet"/>
      <w:lvlText w:val="o"/>
      <w:lvlJc w:val="left"/>
      <w:pPr>
        <w:ind w:left="1951" w:hanging="360"/>
      </w:pPr>
      <w:rPr>
        <w:rFonts w:ascii="Courier New" w:hAnsi="Courier New" w:cs="Courier New" w:hint="default"/>
      </w:rPr>
    </w:lvl>
    <w:lvl w:ilvl="2" w:tplc="08090005" w:tentative="1">
      <w:start w:val="1"/>
      <w:numFmt w:val="bullet"/>
      <w:lvlText w:val=""/>
      <w:lvlJc w:val="left"/>
      <w:pPr>
        <w:ind w:left="2671" w:hanging="360"/>
      </w:pPr>
      <w:rPr>
        <w:rFonts w:ascii="Wingdings" w:hAnsi="Wingdings" w:hint="default"/>
      </w:rPr>
    </w:lvl>
    <w:lvl w:ilvl="3" w:tplc="08090001" w:tentative="1">
      <w:start w:val="1"/>
      <w:numFmt w:val="bullet"/>
      <w:lvlText w:val=""/>
      <w:lvlJc w:val="left"/>
      <w:pPr>
        <w:ind w:left="3391" w:hanging="360"/>
      </w:pPr>
      <w:rPr>
        <w:rFonts w:ascii="Symbol" w:hAnsi="Symbol" w:hint="default"/>
      </w:rPr>
    </w:lvl>
    <w:lvl w:ilvl="4" w:tplc="08090003" w:tentative="1">
      <w:start w:val="1"/>
      <w:numFmt w:val="bullet"/>
      <w:lvlText w:val="o"/>
      <w:lvlJc w:val="left"/>
      <w:pPr>
        <w:ind w:left="4111" w:hanging="360"/>
      </w:pPr>
      <w:rPr>
        <w:rFonts w:ascii="Courier New" w:hAnsi="Courier New" w:cs="Courier New" w:hint="default"/>
      </w:rPr>
    </w:lvl>
    <w:lvl w:ilvl="5" w:tplc="08090005" w:tentative="1">
      <w:start w:val="1"/>
      <w:numFmt w:val="bullet"/>
      <w:lvlText w:val=""/>
      <w:lvlJc w:val="left"/>
      <w:pPr>
        <w:ind w:left="4831" w:hanging="360"/>
      </w:pPr>
      <w:rPr>
        <w:rFonts w:ascii="Wingdings" w:hAnsi="Wingdings" w:hint="default"/>
      </w:rPr>
    </w:lvl>
    <w:lvl w:ilvl="6" w:tplc="08090001" w:tentative="1">
      <w:start w:val="1"/>
      <w:numFmt w:val="bullet"/>
      <w:lvlText w:val=""/>
      <w:lvlJc w:val="left"/>
      <w:pPr>
        <w:ind w:left="5551" w:hanging="360"/>
      </w:pPr>
      <w:rPr>
        <w:rFonts w:ascii="Symbol" w:hAnsi="Symbol" w:hint="default"/>
      </w:rPr>
    </w:lvl>
    <w:lvl w:ilvl="7" w:tplc="08090003" w:tentative="1">
      <w:start w:val="1"/>
      <w:numFmt w:val="bullet"/>
      <w:lvlText w:val="o"/>
      <w:lvlJc w:val="left"/>
      <w:pPr>
        <w:ind w:left="6271" w:hanging="360"/>
      </w:pPr>
      <w:rPr>
        <w:rFonts w:ascii="Courier New" w:hAnsi="Courier New" w:cs="Courier New" w:hint="default"/>
      </w:rPr>
    </w:lvl>
    <w:lvl w:ilvl="8" w:tplc="08090005" w:tentative="1">
      <w:start w:val="1"/>
      <w:numFmt w:val="bullet"/>
      <w:lvlText w:val=""/>
      <w:lvlJc w:val="left"/>
      <w:pPr>
        <w:ind w:left="6991" w:hanging="360"/>
      </w:pPr>
      <w:rPr>
        <w:rFonts w:ascii="Wingdings" w:hAnsi="Wingdings" w:hint="default"/>
      </w:rPr>
    </w:lvl>
  </w:abstractNum>
  <w:abstractNum w:abstractNumId="5" w15:restartNumberingAfterBreak="0">
    <w:nsid w:val="0CC0425E"/>
    <w:multiLevelType w:val="multilevel"/>
    <w:tmpl w:val="2F36B1D4"/>
    <w:lvl w:ilvl="0">
      <w:start w:val="2"/>
      <w:numFmt w:val="decimal"/>
      <w:lvlText w:val="%1."/>
      <w:lvlJc w:val="left"/>
      <w:pPr>
        <w:tabs>
          <w:tab w:val="num" w:pos="540"/>
        </w:tabs>
        <w:ind w:left="540" w:hanging="360"/>
      </w:pPr>
      <w:rPr>
        <w:rFonts w:ascii="Times New Roman" w:eastAsia="Times New Roman" w:hAnsi="Times New Roman" w:cs="Times New Roman" w:hint="default"/>
        <w:b/>
        <w:i w:val="0"/>
      </w:rPr>
    </w:lvl>
    <w:lvl w:ilvl="1">
      <w:start w:val="1"/>
      <w:numFmt w:val="lowerLetter"/>
      <w:lvlText w:val="%2)"/>
      <w:lvlJc w:val="left"/>
      <w:pPr>
        <w:tabs>
          <w:tab w:val="num" w:pos="900"/>
        </w:tabs>
        <w:ind w:left="900" w:hanging="360"/>
      </w:pPr>
      <w:rPr>
        <w:rFonts w:hint="default"/>
        <w:b/>
        <w:color w:val="auto"/>
      </w:rPr>
    </w:lvl>
    <w:lvl w:ilvl="2">
      <w:start w:val="1"/>
      <w:numFmt w:val="lowerRoman"/>
      <w:lvlText w:val="%3)"/>
      <w:lvlJc w:val="left"/>
      <w:pPr>
        <w:tabs>
          <w:tab w:val="num" w:pos="1260"/>
        </w:tabs>
        <w:ind w:left="1260" w:hanging="360"/>
      </w:pPr>
      <w:rPr>
        <w:rFonts w:hint="default"/>
      </w:rPr>
    </w:lvl>
    <w:lvl w:ilvl="3">
      <w:start w:val="1"/>
      <w:numFmt w:val="decimal"/>
      <w:lvlText w:val="(%4)"/>
      <w:lvlJc w:val="left"/>
      <w:pPr>
        <w:tabs>
          <w:tab w:val="num" w:pos="1620"/>
        </w:tabs>
        <w:ind w:left="1620" w:hanging="360"/>
      </w:pPr>
      <w:rPr>
        <w:rFonts w:hint="default"/>
      </w:rPr>
    </w:lvl>
    <w:lvl w:ilvl="4">
      <w:start w:val="1"/>
      <w:numFmt w:val="lowerLetter"/>
      <w:lvlText w:val="(%5)"/>
      <w:lvlJc w:val="left"/>
      <w:pPr>
        <w:tabs>
          <w:tab w:val="num" w:pos="1980"/>
        </w:tabs>
        <w:ind w:left="1980" w:hanging="360"/>
      </w:pPr>
      <w:rPr>
        <w:rFonts w:hint="default"/>
      </w:rPr>
    </w:lvl>
    <w:lvl w:ilvl="5">
      <w:start w:val="1"/>
      <w:numFmt w:val="lowerRoman"/>
      <w:lvlText w:val="(%6)"/>
      <w:lvlJc w:val="left"/>
      <w:pPr>
        <w:tabs>
          <w:tab w:val="num" w:pos="2340"/>
        </w:tabs>
        <w:ind w:left="2340" w:hanging="360"/>
      </w:pPr>
      <w:rPr>
        <w:rFonts w:hint="default"/>
      </w:rPr>
    </w:lvl>
    <w:lvl w:ilvl="6">
      <w:start w:val="1"/>
      <w:numFmt w:val="decimal"/>
      <w:lvlText w:val="%7."/>
      <w:lvlJc w:val="left"/>
      <w:pPr>
        <w:tabs>
          <w:tab w:val="num" w:pos="2700"/>
        </w:tabs>
        <w:ind w:left="2700" w:hanging="360"/>
      </w:pPr>
      <w:rPr>
        <w:rFonts w:hint="default"/>
      </w:rPr>
    </w:lvl>
    <w:lvl w:ilvl="7">
      <w:start w:val="1"/>
      <w:numFmt w:val="lowerLetter"/>
      <w:lvlText w:val="%8."/>
      <w:lvlJc w:val="left"/>
      <w:pPr>
        <w:tabs>
          <w:tab w:val="num" w:pos="3060"/>
        </w:tabs>
        <w:ind w:left="3060" w:hanging="360"/>
      </w:pPr>
      <w:rPr>
        <w:rFonts w:hint="default"/>
      </w:rPr>
    </w:lvl>
    <w:lvl w:ilvl="8">
      <w:start w:val="1"/>
      <w:numFmt w:val="lowerRoman"/>
      <w:lvlText w:val="%9."/>
      <w:lvlJc w:val="left"/>
      <w:pPr>
        <w:tabs>
          <w:tab w:val="num" w:pos="3420"/>
        </w:tabs>
        <w:ind w:left="3420" w:hanging="360"/>
      </w:pPr>
      <w:rPr>
        <w:rFonts w:hint="default"/>
      </w:rPr>
    </w:lvl>
  </w:abstractNum>
  <w:abstractNum w:abstractNumId="6" w15:restartNumberingAfterBreak="0">
    <w:nsid w:val="1053768A"/>
    <w:multiLevelType w:val="hybridMultilevel"/>
    <w:tmpl w:val="AF62C87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2E51AB9"/>
    <w:multiLevelType w:val="hybridMultilevel"/>
    <w:tmpl w:val="DF36DB5C"/>
    <w:lvl w:ilvl="0" w:tplc="CD12B682">
      <w:start w:val="1"/>
      <w:numFmt w:val="lowerLetter"/>
      <w:lvlText w:val="%1."/>
      <w:lvlJc w:val="left"/>
      <w:pPr>
        <w:ind w:left="1080" w:hanging="360"/>
      </w:pPr>
      <w:rPr>
        <w:b/>
        <w:color w:val="auto"/>
        <w:sz w:val="24"/>
        <w:szCs w:val="24"/>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37E7A29"/>
    <w:multiLevelType w:val="hybridMultilevel"/>
    <w:tmpl w:val="B3D45916"/>
    <w:lvl w:ilvl="0" w:tplc="0809000F">
      <w:start w:val="1"/>
      <w:numFmt w:val="decimal"/>
      <w:lvlText w:val="%1."/>
      <w:lvlJc w:val="left"/>
      <w:pPr>
        <w:ind w:left="1145" w:hanging="360"/>
      </w:pPr>
    </w:lvl>
    <w:lvl w:ilvl="1" w:tplc="08090019">
      <w:start w:val="1"/>
      <w:numFmt w:val="lowerLetter"/>
      <w:lvlText w:val="%2."/>
      <w:lvlJc w:val="left"/>
      <w:pPr>
        <w:ind w:left="1865" w:hanging="360"/>
      </w:pPr>
    </w:lvl>
    <w:lvl w:ilvl="2" w:tplc="0809001B" w:tentative="1">
      <w:start w:val="1"/>
      <w:numFmt w:val="lowerRoman"/>
      <w:lvlText w:val="%3."/>
      <w:lvlJc w:val="right"/>
      <w:pPr>
        <w:ind w:left="2585" w:hanging="180"/>
      </w:pPr>
    </w:lvl>
    <w:lvl w:ilvl="3" w:tplc="0809000F" w:tentative="1">
      <w:start w:val="1"/>
      <w:numFmt w:val="decimal"/>
      <w:lvlText w:val="%4."/>
      <w:lvlJc w:val="left"/>
      <w:pPr>
        <w:ind w:left="3305" w:hanging="360"/>
      </w:pPr>
    </w:lvl>
    <w:lvl w:ilvl="4" w:tplc="08090019" w:tentative="1">
      <w:start w:val="1"/>
      <w:numFmt w:val="lowerLetter"/>
      <w:lvlText w:val="%5."/>
      <w:lvlJc w:val="left"/>
      <w:pPr>
        <w:ind w:left="4025" w:hanging="360"/>
      </w:pPr>
    </w:lvl>
    <w:lvl w:ilvl="5" w:tplc="0809001B" w:tentative="1">
      <w:start w:val="1"/>
      <w:numFmt w:val="lowerRoman"/>
      <w:lvlText w:val="%6."/>
      <w:lvlJc w:val="right"/>
      <w:pPr>
        <w:ind w:left="4745" w:hanging="180"/>
      </w:pPr>
    </w:lvl>
    <w:lvl w:ilvl="6" w:tplc="0809000F" w:tentative="1">
      <w:start w:val="1"/>
      <w:numFmt w:val="decimal"/>
      <w:lvlText w:val="%7."/>
      <w:lvlJc w:val="left"/>
      <w:pPr>
        <w:ind w:left="5465" w:hanging="360"/>
      </w:pPr>
    </w:lvl>
    <w:lvl w:ilvl="7" w:tplc="08090019" w:tentative="1">
      <w:start w:val="1"/>
      <w:numFmt w:val="lowerLetter"/>
      <w:lvlText w:val="%8."/>
      <w:lvlJc w:val="left"/>
      <w:pPr>
        <w:ind w:left="6185" w:hanging="360"/>
      </w:pPr>
    </w:lvl>
    <w:lvl w:ilvl="8" w:tplc="0809001B" w:tentative="1">
      <w:start w:val="1"/>
      <w:numFmt w:val="lowerRoman"/>
      <w:lvlText w:val="%9."/>
      <w:lvlJc w:val="right"/>
      <w:pPr>
        <w:ind w:left="6905" w:hanging="180"/>
      </w:pPr>
    </w:lvl>
  </w:abstractNum>
  <w:abstractNum w:abstractNumId="9" w15:restartNumberingAfterBreak="0">
    <w:nsid w:val="1617267F"/>
    <w:multiLevelType w:val="hybridMultilevel"/>
    <w:tmpl w:val="67C43CB2"/>
    <w:lvl w:ilvl="0" w:tplc="CD12B682">
      <w:start w:val="1"/>
      <w:numFmt w:val="lowerLetter"/>
      <w:lvlText w:val="%1."/>
      <w:lvlJc w:val="left"/>
      <w:pPr>
        <w:ind w:left="1440" w:hanging="360"/>
      </w:pPr>
      <w:rPr>
        <w:b/>
        <w:color w:val="auto"/>
        <w:sz w:val="24"/>
        <w:szCs w:val="24"/>
      </w:r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18A64CBF"/>
    <w:multiLevelType w:val="multilevel"/>
    <w:tmpl w:val="E08CF8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95874E3"/>
    <w:multiLevelType w:val="hybridMultilevel"/>
    <w:tmpl w:val="12E2AD88"/>
    <w:lvl w:ilvl="0" w:tplc="CD12B682">
      <w:start w:val="1"/>
      <w:numFmt w:val="lowerLetter"/>
      <w:lvlText w:val="%1."/>
      <w:lvlJc w:val="left"/>
      <w:pPr>
        <w:ind w:left="1440" w:hanging="360"/>
      </w:pPr>
      <w:rPr>
        <w:b/>
        <w:color w:val="auto"/>
        <w:sz w:val="24"/>
        <w:szCs w:val="24"/>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1A6F4ED8"/>
    <w:multiLevelType w:val="hybridMultilevel"/>
    <w:tmpl w:val="E28A6F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157483C"/>
    <w:multiLevelType w:val="hybridMultilevel"/>
    <w:tmpl w:val="E2B612EE"/>
    <w:lvl w:ilvl="0" w:tplc="CD12B682">
      <w:start w:val="1"/>
      <w:numFmt w:val="lowerLetter"/>
      <w:lvlText w:val="%1."/>
      <w:lvlJc w:val="left"/>
      <w:pPr>
        <w:ind w:left="1080" w:hanging="360"/>
      </w:pPr>
      <w:rPr>
        <w:b/>
        <w:color w:val="auto"/>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2D339B6"/>
    <w:multiLevelType w:val="hybridMultilevel"/>
    <w:tmpl w:val="7374C528"/>
    <w:lvl w:ilvl="0" w:tplc="0966E744">
      <w:start w:val="1"/>
      <w:numFmt w:val="lowerRoman"/>
      <w:lvlText w:val="%1."/>
      <w:lvlJc w:val="right"/>
      <w:pPr>
        <w:ind w:left="720" w:hanging="360"/>
      </w:pPr>
      <w:rPr>
        <w:b w:val="0"/>
        <w:color w:val="auto"/>
        <w:sz w:val="24"/>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49100B6"/>
    <w:multiLevelType w:val="hybridMultilevel"/>
    <w:tmpl w:val="1CA89EE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B0A61CE"/>
    <w:multiLevelType w:val="hybridMultilevel"/>
    <w:tmpl w:val="D672779E"/>
    <w:lvl w:ilvl="0" w:tplc="377E2A04">
      <w:start w:val="1"/>
      <w:numFmt w:val="lowerRoman"/>
      <w:lvlText w:val="%1."/>
      <w:lvlJc w:val="right"/>
      <w:pPr>
        <w:ind w:left="720" w:hanging="360"/>
      </w:pPr>
      <w:rPr>
        <w:b w:val="0"/>
        <w:sz w:val="24"/>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E274F33"/>
    <w:multiLevelType w:val="multilevel"/>
    <w:tmpl w:val="ECDAE8D8"/>
    <w:name w:val="WW8Num22"/>
    <w:lvl w:ilvl="0">
      <w:start w:val="223"/>
      <w:numFmt w:val="decimal"/>
      <w:lvlText w:val="%1."/>
      <w:lvlJc w:val="left"/>
      <w:pPr>
        <w:tabs>
          <w:tab w:val="num" w:pos="810"/>
        </w:tabs>
        <w:ind w:left="810" w:hanging="720"/>
      </w:pPr>
      <w:rPr>
        <w:rFonts w:hint="default"/>
        <w:b/>
      </w:rPr>
    </w:lvl>
    <w:lvl w:ilvl="1">
      <w:start w:val="1"/>
      <w:numFmt w:val="lowerLetter"/>
      <w:lvlText w:val="%2)"/>
      <w:lvlJc w:val="left"/>
      <w:pPr>
        <w:tabs>
          <w:tab w:val="num" w:pos="792"/>
        </w:tabs>
        <w:ind w:left="576" w:hanging="144"/>
      </w:pPr>
      <w:rPr>
        <w:rFonts w:ascii="Times New Roman" w:hAnsi="Times New Roman" w:hint="default"/>
        <w:b/>
        <w:i w:val="0"/>
        <w:sz w:val="24"/>
        <w:szCs w:val="24"/>
      </w:rPr>
    </w:lvl>
    <w:lvl w:ilvl="2">
      <w:start w:val="1"/>
      <w:numFmt w:val="lowerLetter"/>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lef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left"/>
      <w:pPr>
        <w:tabs>
          <w:tab w:val="num" w:pos="6480"/>
        </w:tabs>
        <w:ind w:left="6480" w:hanging="180"/>
      </w:pPr>
      <w:rPr>
        <w:rFonts w:hint="default"/>
      </w:rPr>
    </w:lvl>
  </w:abstractNum>
  <w:abstractNum w:abstractNumId="18" w15:restartNumberingAfterBreak="0">
    <w:nsid w:val="3001474E"/>
    <w:multiLevelType w:val="multilevel"/>
    <w:tmpl w:val="B6C43376"/>
    <w:lvl w:ilvl="0">
      <w:start w:val="265"/>
      <w:numFmt w:val="decimal"/>
      <w:lvlText w:val="%1."/>
      <w:lvlJc w:val="left"/>
      <w:pPr>
        <w:tabs>
          <w:tab w:val="num" w:pos="990"/>
        </w:tabs>
        <w:ind w:left="990" w:hanging="360"/>
      </w:pPr>
      <w:rPr>
        <w:rFonts w:ascii="Times New Roman" w:hAnsi="Times New Roman" w:cs="Times New Roman" w:hint="default"/>
        <w:b/>
        <w:i w:val="0"/>
        <w:sz w:val="24"/>
        <w:szCs w:val="24"/>
      </w:rPr>
    </w:lvl>
    <w:lvl w:ilvl="1">
      <w:start w:val="1"/>
      <w:numFmt w:val="lowerLetter"/>
      <w:lvlText w:val="%2."/>
      <w:lvlJc w:val="left"/>
      <w:pPr>
        <w:ind w:left="990" w:hanging="360"/>
      </w:pPr>
      <w:rPr>
        <w:rFonts w:hint="default"/>
        <w:b/>
        <w:i w:val="0"/>
        <w:color w:val="auto"/>
        <w:sz w:val="24"/>
        <w:szCs w:val="24"/>
      </w:rPr>
    </w:lvl>
    <w:lvl w:ilvl="2">
      <w:start w:val="1"/>
      <w:numFmt w:val="lowerRoman"/>
      <w:lvlText w:val="%3."/>
      <w:lvlJc w:val="right"/>
      <w:pPr>
        <w:ind w:left="2340" w:hanging="180"/>
      </w:pPr>
      <w:rPr>
        <w:rFonts w:hint="default"/>
        <w:b w:val="0"/>
        <w:color w:val="auto"/>
        <w:sz w:val="24"/>
      </w:rPr>
    </w:lvl>
    <w:lvl w:ilvl="3">
      <w:start w:val="1"/>
      <w:numFmt w:val="decimal"/>
      <w:lvlText w:val="%4."/>
      <w:lvlJc w:val="left"/>
      <w:pPr>
        <w:ind w:left="3060" w:hanging="360"/>
      </w:pPr>
      <w:rPr>
        <w:rFonts w:hint="default"/>
      </w:rPr>
    </w:lvl>
    <w:lvl w:ilvl="4">
      <w:start w:val="1"/>
      <w:numFmt w:val="lowerLetter"/>
      <w:lvlText w:val="%5."/>
      <w:lvlJc w:val="left"/>
      <w:pPr>
        <w:ind w:left="3780" w:hanging="360"/>
      </w:pPr>
      <w:rPr>
        <w:rFonts w:hint="default"/>
      </w:rPr>
    </w:lvl>
    <w:lvl w:ilvl="5">
      <w:start w:val="1"/>
      <w:numFmt w:val="lowerRoman"/>
      <w:lvlText w:val="%6."/>
      <w:lvlJc w:val="right"/>
      <w:pPr>
        <w:ind w:left="4500" w:hanging="180"/>
      </w:pPr>
      <w:rPr>
        <w:rFonts w:hint="default"/>
      </w:rPr>
    </w:lvl>
    <w:lvl w:ilvl="6">
      <w:start w:val="1"/>
      <w:numFmt w:val="decimal"/>
      <w:lvlText w:val="%7."/>
      <w:lvlJc w:val="left"/>
      <w:pPr>
        <w:ind w:left="5220" w:hanging="360"/>
      </w:pPr>
      <w:rPr>
        <w:rFonts w:hint="default"/>
      </w:rPr>
    </w:lvl>
    <w:lvl w:ilvl="7">
      <w:start w:val="1"/>
      <w:numFmt w:val="lowerLetter"/>
      <w:lvlText w:val="%8."/>
      <w:lvlJc w:val="left"/>
      <w:pPr>
        <w:ind w:left="5940" w:hanging="360"/>
      </w:pPr>
      <w:rPr>
        <w:rFonts w:hint="default"/>
      </w:rPr>
    </w:lvl>
    <w:lvl w:ilvl="8">
      <w:start w:val="1"/>
      <w:numFmt w:val="lowerRoman"/>
      <w:lvlText w:val="%9."/>
      <w:lvlJc w:val="right"/>
      <w:pPr>
        <w:ind w:left="6660" w:hanging="180"/>
      </w:pPr>
      <w:rPr>
        <w:rFonts w:hint="default"/>
      </w:rPr>
    </w:lvl>
  </w:abstractNum>
  <w:abstractNum w:abstractNumId="19" w15:restartNumberingAfterBreak="0">
    <w:nsid w:val="343E7EAF"/>
    <w:multiLevelType w:val="hybridMultilevel"/>
    <w:tmpl w:val="8CB21FB0"/>
    <w:lvl w:ilvl="0" w:tplc="08090001">
      <w:start w:val="1"/>
      <w:numFmt w:val="bullet"/>
      <w:lvlText w:val=""/>
      <w:lvlJc w:val="left"/>
      <w:pPr>
        <w:ind w:left="1170" w:hanging="360"/>
      </w:pPr>
      <w:rPr>
        <w:rFonts w:ascii="Symbol" w:hAnsi="Symbol" w:hint="default"/>
      </w:rPr>
    </w:lvl>
    <w:lvl w:ilvl="1" w:tplc="08090003" w:tentative="1">
      <w:start w:val="1"/>
      <w:numFmt w:val="bullet"/>
      <w:lvlText w:val="o"/>
      <w:lvlJc w:val="left"/>
      <w:pPr>
        <w:ind w:left="1890" w:hanging="360"/>
      </w:pPr>
      <w:rPr>
        <w:rFonts w:ascii="Courier New" w:hAnsi="Courier New" w:cs="Courier New" w:hint="default"/>
      </w:rPr>
    </w:lvl>
    <w:lvl w:ilvl="2" w:tplc="08090005" w:tentative="1">
      <w:start w:val="1"/>
      <w:numFmt w:val="bullet"/>
      <w:lvlText w:val=""/>
      <w:lvlJc w:val="left"/>
      <w:pPr>
        <w:ind w:left="2610" w:hanging="360"/>
      </w:pPr>
      <w:rPr>
        <w:rFonts w:ascii="Wingdings" w:hAnsi="Wingdings" w:hint="default"/>
      </w:rPr>
    </w:lvl>
    <w:lvl w:ilvl="3" w:tplc="08090001" w:tentative="1">
      <w:start w:val="1"/>
      <w:numFmt w:val="bullet"/>
      <w:lvlText w:val=""/>
      <w:lvlJc w:val="left"/>
      <w:pPr>
        <w:ind w:left="3330" w:hanging="360"/>
      </w:pPr>
      <w:rPr>
        <w:rFonts w:ascii="Symbol" w:hAnsi="Symbol" w:hint="default"/>
      </w:rPr>
    </w:lvl>
    <w:lvl w:ilvl="4" w:tplc="08090003" w:tentative="1">
      <w:start w:val="1"/>
      <w:numFmt w:val="bullet"/>
      <w:lvlText w:val="o"/>
      <w:lvlJc w:val="left"/>
      <w:pPr>
        <w:ind w:left="4050" w:hanging="360"/>
      </w:pPr>
      <w:rPr>
        <w:rFonts w:ascii="Courier New" w:hAnsi="Courier New" w:cs="Courier New" w:hint="default"/>
      </w:rPr>
    </w:lvl>
    <w:lvl w:ilvl="5" w:tplc="08090005" w:tentative="1">
      <w:start w:val="1"/>
      <w:numFmt w:val="bullet"/>
      <w:lvlText w:val=""/>
      <w:lvlJc w:val="left"/>
      <w:pPr>
        <w:ind w:left="4770" w:hanging="360"/>
      </w:pPr>
      <w:rPr>
        <w:rFonts w:ascii="Wingdings" w:hAnsi="Wingdings" w:hint="default"/>
      </w:rPr>
    </w:lvl>
    <w:lvl w:ilvl="6" w:tplc="08090001" w:tentative="1">
      <w:start w:val="1"/>
      <w:numFmt w:val="bullet"/>
      <w:lvlText w:val=""/>
      <w:lvlJc w:val="left"/>
      <w:pPr>
        <w:ind w:left="5490" w:hanging="360"/>
      </w:pPr>
      <w:rPr>
        <w:rFonts w:ascii="Symbol" w:hAnsi="Symbol" w:hint="default"/>
      </w:rPr>
    </w:lvl>
    <w:lvl w:ilvl="7" w:tplc="08090003" w:tentative="1">
      <w:start w:val="1"/>
      <w:numFmt w:val="bullet"/>
      <w:lvlText w:val="o"/>
      <w:lvlJc w:val="left"/>
      <w:pPr>
        <w:ind w:left="6210" w:hanging="360"/>
      </w:pPr>
      <w:rPr>
        <w:rFonts w:ascii="Courier New" w:hAnsi="Courier New" w:cs="Courier New" w:hint="default"/>
      </w:rPr>
    </w:lvl>
    <w:lvl w:ilvl="8" w:tplc="08090005" w:tentative="1">
      <w:start w:val="1"/>
      <w:numFmt w:val="bullet"/>
      <w:lvlText w:val=""/>
      <w:lvlJc w:val="left"/>
      <w:pPr>
        <w:ind w:left="6930" w:hanging="360"/>
      </w:pPr>
      <w:rPr>
        <w:rFonts w:ascii="Wingdings" w:hAnsi="Wingdings" w:hint="default"/>
      </w:rPr>
    </w:lvl>
  </w:abstractNum>
  <w:abstractNum w:abstractNumId="20" w15:restartNumberingAfterBreak="0">
    <w:nsid w:val="38111139"/>
    <w:multiLevelType w:val="hybridMultilevel"/>
    <w:tmpl w:val="E2B612EE"/>
    <w:lvl w:ilvl="0" w:tplc="CD12B682">
      <w:start w:val="1"/>
      <w:numFmt w:val="lowerLetter"/>
      <w:lvlText w:val="%1."/>
      <w:lvlJc w:val="left"/>
      <w:pPr>
        <w:ind w:left="1080" w:hanging="360"/>
      </w:pPr>
      <w:rPr>
        <w:b/>
        <w:color w:val="auto"/>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B660683"/>
    <w:multiLevelType w:val="hybridMultilevel"/>
    <w:tmpl w:val="8D4C3A8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2" w15:restartNumberingAfterBreak="0">
    <w:nsid w:val="49EA5B3A"/>
    <w:multiLevelType w:val="hybridMultilevel"/>
    <w:tmpl w:val="CB70FAC8"/>
    <w:lvl w:ilvl="0" w:tplc="0809000F">
      <w:start w:val="1"/>
      <w:numFmt w:val="decimal"/>
      <w:lvlText w:val="%1."/>
      <w:lvlJc w:val="left"/>
      <w:pPr>
        <w:ind w:left="720" w:hanging="360"/>
      </w:pPr>
      <w:rPr>
        <w:rFonts w:ascii="Times New Roman" w:hAnsi="Times New Roman"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1630FCA"/>
    <w:multiLevelType w:val="hybridMultilevel"/>
    <w:tmpl w:val="DCF05D80"/>
    <w:lvl w:ilvl="0" w:tplc="08090001">
      <w:start w:val="1"/>
      <w:numFmt w:val="bullet"/>
      <w:lvlText w:val=""/>
      <w:lvlJc w:val="left"/>
      <w:pPr>
        <w:ind w:left="1620" w:hanging="360"/>
      </w:pPr>
      <w:rPr>
        <w:rFonts w:ascii="Symbol" w:hAnsi="Symbol" w:hint="default"/>
      </w:rPr>
    </w:lvl>
    <w:lvl w:ilvl="1" w:tplc="08090003" w:tentative="1">
      <w:start w:val="1"/>
      <w:numFmt w:val="bullet"/>
      <w:lvlText w:val="o"/>
      <w:lvlJc w:val="left"/>
      <w:pPr>
        <w:ind w:left="2340" w:hanging="360"/>
      </w:pPr>
      <w:rPr>
        <w:rFonts w:ascii="Courier New" w:hAnsi="Courier New" w:cs="Courier New" w:hint="default"/>
      </w:rPr>
    </w:lvl>
    <w:lvl w:ilvl="2" w:tplc="08090005" w:tentative="1">
      <w:start w:val="1"/>
      <w:numFmt w:val="bullet"/>
      <w:lvlText w:val=""/>
      <w:lvlJc w:val="left"/>
      <w:pPr>
        <w:ind w:left="3060" w:hanging="360"/>
      </w:pPr>
      <w:rPr>
        <w:rFonts w:ascii="Wingdings" w:hAnsi="Wingdings" w:hint="default"/>
      </w:rPr>
    </w:lvl>
    <w:lvl w:ilvl="3" w:tplc="08090001" w:tentative="1">
      <w:start w:val="1"/>
      <w:numFmt w:val="bullet"/>
      <w:lvlText w:val=""/>
      <w:lvlJc w:val="left"/>
      <w:pPr>
        <w:ind w:left="3780" w:hanging="360"/>
      </w:pPr>
      <w:rPr>
        <w:rFonts w:ascii="Symbol" w:hAnsi="Symbol" w:hint="default"/>
      </w:rPr>
    </w:lvl>
    <w:lvl w:ilvl="4" w:tplc="08090003" w:tentative="1">
      <w:start w:val="1"/>
      <w:numFmt w:val="bullet"/>
      <w:lvlText w:val="o"/>
      <w:lvlJc w:val="left"/>
      <w:pPr>
        <w:ind w:left="4500" w:hanging="360"/>
      </w:pPr>
      <w:rPr>
        <w:rFonts w:ascii="Courier New" w:hAnsi="Courier New" w:cs="Courier New" w:hint="default"/>
      </w:rPr>
    </w:lvl>
    <w:lvl w:ilvl="5" w:tplc="08090005" w:tentative="1">
      <w:start w:val="1"/>
      <w:numFmt w:val="bullet"/>
      <w:lvlText w:val=""/>
      <w:lvlJc w:val="left"/>
      <w:pPr>
        <w:ind w:left="5220" w:hanging="360"/>
      </w:pPr>
      <w:rPr>
        <w:rFonts w:ascii="Wingdings" w:hAnsi="Wingdings" w:hint="default"/>
      </w:rPr>
    </w:lvl>
    <w:lvl w:ilvl="6" w:tplc="08090001" w:tentative="1">
      <w:start w:val="1"/>
      <w:numFmt w:val="bullet"/>
      <w:lvlText w:val=""/>
      <w:lvlJc w:val="left"/>
      <w:pPr>
        <w:ind w:left="5940" w:hanging="360"/>
      </w:pPr>
      <w:rPr>
        <w:rFonts w:ascii="Symbol" w:hAnsi="Symbol" w:hint="default"/>
      </w:rPr>
    </w:lvl>
    <w:lvl w:ilvl="7" w:tplc="08090003" w:tentative="1">
      <w:start w:val="1"/>
      <w:numFmt w:val="bullet"/>
      <w:lvlText w:val="o"/>
      <w:lvlJc w:val="left"/>
      <w:pPr>
        <w:ind w:left="6660" w:hanging="360"/>
      </w:pPr>
      <w:rPr>
        <w:rFonts w:ascii="Courier New" w:hAnsi="Courier New" w:cs="Courier New" w:hint="default"/>
      </w:rPr>
    </w:lvl>
    <w:lvl w:ilvl="8" w:tplc="08090005" w:tentative="1">
      <w:start w:val="1"/>
      <w:numFmt w:val="bullet"/>
      <w:lvlText w:val=""/>
      <w:lvlJc w:val="left"/>
      <w:pPr>
        <w:ind w:left="7380" w:hanging="360"/>
      </w:pPr>
      <w:rPr>
        <w:rFonts w:ascii="Wingdings" w:hAnsi="Wingdings" w:hint="default"/>
      </w:rPr>
    </w:lvl>
  </w:abstractNum>
  <w:abstractNum w:abstractNumId="24" w15:restartNumberingAfterBreak="0">
    <w:nsid w:val="51BB2EE4"/>
    <w:multiLevelType w:val="hybridMultilevel"/>
    <w:tmpl w:val="1E1EC848"/>
    <w:lvl w:ilvl="0" w:tplc="CD12B682">
      <w:start w:val="1"/>
      <w:numFmt w:val="lowerLetter"/>
      <w:lvlText w:val="%1."/>
      <w:lvlJc w:val="left"/>
      <w:pPr>
        <w:ind w:left="1080" w:hanging="360"/>
      </w:pPr>
      <w:rPr>
        <w:b/>
        <w:color w:val="auto"/>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A2931BB"/>
    <w:multiLevelType w:val="multilevel"/>
    <w:tmpl w:val="9358FE12"/>
    <w:lvl w:ilvl="0">
      <w:start w:val="235"/>
      <w:numFmt w:val="decimal"/>
      <w:lvlText w:val="%1."/>
      <w:lvlJc w:val="left"/>
      <w:pPr>
        <w:tabs>
          <w:tab w:val="num" w:pos="990"/>
        </w:tabs>
        <w:ind w:left="990" w:hanging="360"/>
      </w:pPr>
      <w:rPr>
        <w:rFonts w:ascii="Times New Roman" w:hAnsi="Times New Roman" w:cs="Times New Roman" w:hint="default"/>
        <w:b/>
        <w:i w:val="0"/>
        <w:sz w:val="24"/>
        <w:szCs w:val="24"/>
      </w:rPr>
    </w:lvl>
    <w:lvl w:ilvl="1">
      <w:start w:val="2"/>
      <w:numFmt w:val="lowerLetter"/>
      <w:lvlText w:val="%2."/>
      <w:lvlJc w:val="left"/>
      <w:pPr>
        <w:ind w:left="1080" w:hanging="360"/>
      </w:pPr>
      <w:rPr>
        <w:rFonts w:hint="default"/>
        <w:b/>
        <w:i w:val="0"/>
        <w:color w:val="auto"/>
        <w:sz w:val="24"/>
        <w:szCs w:val="24"/>
      </w:rPr>
    </w:lvl>
    <w:lvl w:ilvl="2">
      <w:start w:val="1"/>
      <w:numFmt w:val="lowerRoman"/>
      <w:lvlText w:val="%3."/>
      <w:lvlJc w:val="right"/>
      <w:pPr>
        <w:ind w:left="2340" w:hanging="180"/>
      </w:pPr>
      <w:rPr>
        <w:rFonts w:hint="default"/>
        <w:b w:val="0"/>
        <w:color w:val="auto"/>
        <w:sz w:val="24"/>
      </w:rPr>
    </w:lvl>
    <w:lvl w:ilvl="3">
      <w:start w:val="1"/>
      <w:numFmt w:val="decimal"/>
      <w:lvlText w:val="%4."/>
      <w:lvlJc w:val="left"/>
      <w:pPr>
        <w:ind w:left="3060" w:hanging="360"/>
      </w:pPr>
      <w:rPr>
        <w:rFonts w:hint="default"/>
      </w:rPr>
    </w:lvl>
    <w:lvl w:ilvl="4">
      <w:start w:val="1"/>
      <w:numFmt w:val="lowerLetter"/>
      <w:lvlText w:val="%5."/>
      <w:lvlJc w:val="left"/>
      <w:pPr>
        <w:ind w:left="3780" w:hanging="360"/>
      </w:pPr>
      <w:rPr>
        <w:rFonts w:hint="default"/>
      </w:rPr>
    </w:lvl>
    <w:lvl w:ilvl="5">
      <w:start w:val="1"/>
      <w:numFmt w:val="lowerRoman"/>
      <w:lvlText w:val="%6."/>
      <w:lvlJc w:val="right"/>
      <w:pPr>
        <w:ind w:left="4500" w:hanging="180"/>
      </w:pPr>
      <w:rPr>
        <w:rFonts w:hint="default"/>
      </w:rPr>
    </w:lvl>
    <w:lvl w:ilvl="6">
      <w:start w:val="1"/>
      <w:numFmt w:val="decimal"/>
      <w:lvlText w:val="%7."/>
      <w:lvlJc w:val="left"/>
      <w:pPr>
        <w:ind w:left="5220" w:hanging="360"/>
      </w:pPr>
      <w:rPr>
        <w:rFonts w:hint="default"/>
      </w:rPr>
    </w:lvl>
    <w:lvl w:ilvl="7">
      <w:start w:val="1"/>
      <w:numFmt w:val="lowerLetter"/>
      <w:lvlText w:val="%8."/>
      <w:lvlJc w:val="left"/>
      <w:pPr>
        <w:ind w:left="5940" w:hanging="360"/>
      </w:pPr>
      <w:rPr>
        <w:rFonts w:hint="default"/>
      </w:rPr>
    </w:lvl>
    <w:lvl w:ilvl="8">
      <w:start w:val="1"/>
      <w:numFmt w:val="lowerRoman"/>
      <w:lvlText w:val="%9."/>
      <w:lvlJc w:val="right"/>
      <w:pPr>
        <w:ind w:left="6660" w:hanging="180"/>
      </w:pPr>
      <w:rPr>
        <w:rFonts w:hint="default"/>
      </w:rPr>
    </w:lvl>
  </w:abstractNum>
  <w:abstractNum w:abstractNumId="26" w15:restartNumberingAfterBreak="0">
    <w:nsid w:val="5B867898"/>
    <w:multiLevelType w:val="hybridMultilevel"/>
    <w:tmpl w:val="896455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DBE7E18"/>
    <w:multiLevelType w:val="multilevel"/>
    <w:tmpl w:val="81E0E516"/>
    <w:lvl w:ilvl="0">
      <w:start w:val="1"/>
      <w:numFmt w:val="decimal"/>
      <w:lvlText w:val="%1."/>
      <w:lvlJc w:val="left"/>
      <w:pPr>
        <w:tabs>
          <w:tab w:val="num" w:pos="810"/>
        </w:tabs>
        <w:ind w:left="810" w:hanging="720"/>
      </w:pPr>
      <w:rPr>
        <w:rFonts w:ascii="Times New Roman" w:hAnsi="Times New Roman" w:cs="Times New Roman" w:hint="default"/>
        <w:b/>
        <w:i w:val="0"/>
        <w:sz w:val="24"/>
      </w:rPr>
    </w:lvl>
    <w:lvl w:ilvl="1">
      <w:start w:val="1"/>
      <w:numFmt w:val="lowerLetter"/>
      <w:lvlText w:val="%2)"/>
      <w:lvlJc w:val="left"/>
      <w:pPr>
        <w:tabs>
          <w:tab w:val="num" w:pos="720"/>
        </w:tabs>
        <w:ind w:left="504" w:hanging="144"/>
      </w:pPr>
      <w:rPr>
        <w:rFonts w:ascii="Times New Roman" w:hAnsi="Times New Roman" w:hint="default"/>
        <w:b/>
        <w:i w:val="0"/>
        <w:color w:val="auto"/>
        <w:sz w:val="24"/>
        <w:szCs w:val="24"/>
      </w:rPr>
    </w:lvl>
    <w:lvl w:ilvl="2">
      <w:start w:val="1"/>
      <w:numFmt w:val="lowerLetter"/>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8" w15:restartNumberingAfterBreak="0">
    <w:nsid w:val="602008B4"/>
    <w:multiLevelType w:val="hybridMultilevel"/>
    <w:tmpl w:val="11B803C8"/>
    <w:lvl w:ilvl="0" w:tplc="5A84EB52">
      <w:start w:val="1"/>
      <w:numFmt w:val="decimal"/>
      <w:lvlText w:val="%1."/>
      <w:lvlJc w:val="left"/>
      <w:pPr>
        <w:ind w:left="720" w:hanging="360"/>
      </w:pPr>
      <w:rPr>
        <w:rFonts w:ascii="Times New Roman" w:hAnsi="Times New Roman" w:cs="Times New Roman" w:hint="default"/>
        <w:b/>
        <w:i w:val="0"/>
        <w:color w:val="auto"/>
        <w:sz w:val="24"/>
        <w:szCs w:val="24"/>
      </w:rPr>
    </w:lvl>
    <w:lvl w:ilvl="1" w:tplc="64688408">
      <w:start w:val="5"/>
      <w:numFmt w:val="lowerLetter"/>
      <w:lvlText w:val="%2."/>
      <w:lvlJc w:val="left"/>
      <w:pPr>
        <w:ind w:left="1080" w:hanging="360"/>
      </w:pPr>
      <w:rPr>
        <w:rFonts w:hint="default"/>
        <w:b/>
        <w:color w:val="auto"/>
        <w:sz w:val="24"/>
        <w:szCs w:val="24"/>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95F34EA"/>
    <w:multiLevelType w:val="hybridMultilevel"/>
    <w:tmpl w:val="635C2B00"/>
    <w:lvl w:ilvl="0" w:tplc="DA80EC14">
      <w:start w:val="1"/>
      <w:numFmt w:val="upp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0" w15:restartNumberingAfterBreak="0">
    <w:nsid w:val="69604F2D"/>
    <w:multiLevelType w:val="multilevel"/>
    <w:tmpl w:val="A7DE727C"/>
    <w:lvl w:ilvl="0">
      <w:start w:val="60"/>
      <w:numFmt w:val="decimal"/>
      <w:lvlText w:val="%1."/>
      <w:lvlJc w:val="left"/>
      <w:pPr>
        <w:tabs>
          <w:tab w:val="num" w:pos="810"/>
        </w:tabs>
        <w:ind w:left="810" w:hanging="720"/>
      </w:pPr>
      <w:rPr>
        <w:rFonts w:ascii="Times New Roman" w:hAnsi="Times New Roman" w:cs="Times New Roman" w:hint="default"/>
        <w:b/>
        <w:i w:val="0"/>
        <w:sz w:val="24"/>
      </w:rPr>
    </w:lvl>
    <w:lvl w:ilvl="1">
      <w:start w:val="2"/>
      <w:numFmt w:val="lowerLetter"/>
      <w:lvlText w:val="%2)"/>
      <w:lvlJc w:val="left"/>
      <w:pPr>
        <w:tabs>
          <w:tab w:val="num" w:pos="990"/>
        </w:tabs>
        <w:ind w:left="774" w:hanging="144"/>
      </w:pPr>
      <w:rPr>
        <w:rFonts w:ascii="Times New Roman" w:hAnsi="Times New Roman" w:hint="default"/>
        <w:b/>
        <w:i w:val="0"/>
        <w:color w:val="auto"/>
        <w:sz w:val="24"/>
        <w:szCs w:val="24"/>
      </w:rPr>
    </w:lvl>
    <w:lvl w:ilvl="2">
      <w:start w:val="1"/>
      <w:numFmt w:val="lowerLetter"/>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1" w15:restartNumberingAfterBreak="0">
    <w:nsid w:val="6CE275EF"/>
    <w:multiLevelType w:val="hybridMultilevel"/>
    <w:tmpl w:val="5F3849D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2" w15:restartNumberingAfterBreak="0">
    <w:nsid w:val="6D1E7446"/>
    <w:multiLevelType w:val="hybridMultilevel"/>
    <w:tmpl w:val="BEE29F28"/>
    <w:lvl w:ilvl="0" w:tplc="5A84EB52">
      <w:start w:val="1"/>
      <w:numFmt w:val="decimal"/>
      <w:lvlText w:val="%1."/>
      <w:lvlJc w:val="left"/>
      <w:pPr>
        <w:ind w:left="720" w:hanging="360"/>
      </w:pPr>
      <w:rPr>
        <w:rFonts w:ascii="Times New Roman" w:hAnsi="Times New Roman" w:cs="Times New Roman" w:hint="default"/>
        <w:b/>
        <w:i w:val="0"/>
        <w:color w:val="auto"/>
        <w:sz w:val="24"/>
        <w:szCs w:val="24"/>
      </w:rPr>
    </w:lvl>
    <w:lvl w:ilvl="1" w:tplc="CD12B682">
      <w:start w:val="1"/>
      <w:numFmt w:val="lowerLetter"/>
      <w:lvlText w:val="%2."/>
      <w:lvlJc w:val="left"/>
      <w:pPr>
        <w:ind w:left="1080" w:hanging="360"/>
      </w:pPr>
      <w:rPr>
        <w:b/>
        <w:color w:val="auto"/>
        <w:sz w:val="24"/>
        <w:szCs w:val="24"/>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DF76412"/>
    <w:multiLevelType w:val="hybridMultilevel"/>
    <w:tmpl w:val="8154137E"/>
    <w:lvl w:ilvl="0" w:tplc="5A84EB52">
      <w:start w:val="1"/>
      <w:numFmt w:val="decimal"/>
      <w:lvlText w:val="%1."/>
      <w:lvlJc w:val="left"/>
      <w:pPr>
        <w:ind w:left="720" w:hanging="360"/>
      </w:pPr>
      <w:rPr>
        <w:rFonts w:ascii="Times New Roman" w:hAnsi="Times New Roman" w:cs="Times New Roman" w:hint="default"/>
        <w:b/>
        <w:i w:val="0"/>
        <w:color w:val="auto"/>
        <w:sz w:val="24"/>
        <w:szCs w:val="24"/>
      </w:rPr>
    </w:lvl>
    <w:lvl w:ilvl="1" w:tplc="A4D6364A">
      <w:start w:val="1"/>
      <w:numFmt w:val="lowerLetter"/>
      <w:lvlText w:val="%2."/>
      <w:lvlJc w:val="left"/>
      <w:pPr>
        <w:ind w:left="1350" w:hanging="360"/>
      </w:pPr>
      <w:rPr>
        <w:rFonts w:ascii="Times New Roman" w:hAnsi="Times New Roman" w:cs="Times New Roman" w:hint="default"/>
        <w:b/>
        <w:i w:val="0"/>
        <w:iCs/>
        <w:color w:val="auto"/>
        <w:sz w:val="24"/>
        <w:szCs w:val="24"/>
      </w:rPr>
    </w:lvl>
    <w:lvl w:ilvl="2" w:tplc="0966E744">
      <w:start w:val="1"/>
      <w:numFmt w:val="lowerRoman"/>
      <w:lvlText w:val="%3."/>
      <w:lvlJc w:val="right"/>
      <w:pPr>
        <w:ind w:left="1080" w:hanging="180"/>
      </w:pPr>
      <w:rPr>
        <w:b w:val="0"/>
        <w:color w:val="auto"/>
        <w:sz w:val="24"/>
      </w:rPr>
    </w:lvl>
    <w:lvl w:ilvl="3" w:tplc="0809001B">
      <w:start w:val="1"/>
      <w:numFmt w:val="lowerRoman"/>
      <w:lvlText w:val="%4."/>
      <w:lvlJc w:val="righ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4" w15:restartNumberingAfterBreak="0">
    <w:nsid w:val="6F49030D"/>
    <w:multiLevelType w:val="hybridMultilevel"/>
    <w:tmpl w:val="92369D64"/>
    <w:lvl w:ilvl="0" w:tplc="CD12B682">
      <w:start w:val="1"/>
      <w:numFmt w:val="lowerLetter"/>
      <w:lvlText w:val="%1."/>
      <w:lvlJc w:val="left"/>
      <w:pPr>
        <w:ind w:left="1080" w:hanging="360"/>
      </w:pPr>
      <w:rPr>
        <w:b/>
        <w:color w:val="auto"/>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FEC6EB0"/>
    <w:multiLevelType w:val="hybridMultilevel"/>
    <w:tmpl w:val="483ED7D8"/>
    <w:lvl w:ilvl="0" w:tplc="CD12B682">
      <w:start w:val="1"/>
      <w:numFmt w:val="lowerLetter"/>
      <w:lvlText w:val="%1."/>
      <w:lvlJc w:val="left"/>
      <w:pPr>
        <w:ind w:left="1530" w:hanging="360"/>
      </w:pPr>
      <w:rPr>
        <w:b/>
        <w:color w:val="auto"/>
        <w:sz w:val="24"/>
        <w:szCs w:val="24"/>
      </w:rPr>
    </w:lvl>
    <w:lvl w:ilvl="1" w:tplc="C88A0080">
      <w:start w:val="1"/>
      <w:numFmt w:val="lowerLetter"/>
      <w:lvlText w:val="%2."/>
      <w:lvlJc w:val="left"/>
      <w:pPr>
        <w:ind w:left="1800" w:hanging="360"/>
      </w:pPr>
      <w:rPr>
        <w:b/>
        <w:bCs/>
      </w:rPr>
    </w:lvl>
    <w:lvl w:ilvl="2" w:tplc="F91090F0">
      <w:start w:val="1"/>
      <w:numFmt w:val="lowerRoman"/>
      <w:lvlText w:val="%3."/>
      <w:lvlJc w:val="right"/>
      <w:pPr>
        <w:ind w:left="2520" w:hanging="180"/>
      </w:pPr>
      <w:rPr>
        <w:b w:val="0"/>
        <w:bCs w:val="0"/>
      </w:rPr>
    </w:lvl>
    <w:lvl w:ilvl="3" w:tplc="0809000F">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6" w15:restartNumberingAfterBreak="0">
    <w:nsid w:val="71163012"/>
    <w:multiLevelType w:val="multilevel"/>
    <w:tmpl w:val="CBA65A2A"/>
    <w:lvl w:ilvl="0">
      <w:start w:val="1"/>
      <w:numFmt w:val="decimal"/>
      <w:lvlText w:val="%1)"/>
      <w:lvlJc w:val="left"/>
      <w:pPr>
        <w:ind w:left="450" w:hanging="360"/>
      </w:pPr>
      <w:rPr>
        <w:rFonts w:hint="default"/>
        <w:b/>
        <w:i w:val="0"/>
        <w:color w:val="auto"/>
      </w:rPr>
    </w:lvl>
    <w:lvl w:ilvl="1">
      <w:start w:val="1"/>
      <w:numFmt w:val="lowerLetter"/>
      <w:lvlText w:val="%2)"/>
      <w:lvlJc w:val="left"/>
      <w:pPr>
        <w:ind w:left="810" w:hanging="360"/>
      </w:pPr>
      <w:rPr>
        <w:rFonts w:hint="default"/>
        <w:b/>
        <w:i w:val="0"/>
        <w:color w:val="auto"/>
        <w:sz w:val="24"/>
      </w:rPr>
    </w:lvl>
    <w:lvl w:ilvl="2">
      <w:start w:val="1"/>
      <w:numFmt w:val="lowerRoman"/>
      <w:lvlText w:val="%3)"/>
      <w:lvlJc w:val="left"/>
      <w:pPr>
        <w:ind w:left="1170" w:hanging="360"/>
      </w:pPr>
      <w:rPr>
        <w:rFonts w:hint="default"/>
      </w:rPr>
    </w:lvl>
    <w:lvl w:ilvl="3">
      <w:start w:val="1"/>
      <w:numFmt w:val="decimal"/>
      <w:lvlText w:val="(%4)"/>
      <w:lvlJc w:val="left"/>
      <w:pPr>
        <w:ind w:left="1530" w:hanging="360"/>
      </w:pPr>
      <w:rPr>
        <w:rFonts w:hint="default"/>
      </w:rPr>
    </w:lvl>
    <w:lvl w:ilvl="4">
      <w:start w:val="1"/>
      <w:numFmt w:val="lowerLetter"/>
      <w:lvlText w:val="(%5)"/>
      <w:lvlJc w:val="left"/>
      <w:pPr>
        <w:ind w:left="1890" w:hanging="360"/>
      </w:pPr>
      <w:rPr>
        <w:rFonts w:hint="default"/>
      </w:rPr>
    </w:lvl>
    <w:lvl w:ilvl="5">
      <w:start w:val="1"/>
      <w:numFmt w:val="lowerRoman"/>
      <w:lvlText w:val="(%6)"/>
      <w:lvlJc w:val="left"/>
      <w:pPr>
        <w:ind w:left="2250" w:hanging="360"/>
      </w:pPr>
      <w:rPr>
        <w:rFonts w:hint="default"/>
      </w:rPr>
    </w:lvl>
    <w:lvl w:ilvl="6">
      <w:start w:val="1"/>
      <w:numFmt w:val="decimal"/>
      <w:lvlText w:val="%7."/>
      <w:lvlJc w:val="left"/>
      <w:pPr>
        <w:ind w:left="2610" w:hanging="360"/>
      </w:pPr>
      <w:rPr>
        <w:rFonts w:hint="default"/>
      </w:rPr>
    </w:lvl>
    <w:lvl w:ilvl="7">
      <w:start w:val="1"/>
      <w:numFmt w:val="lowerLetter"/>
      <w:lvlText w:val="%8."/>
      <w:lvlJc w:val="left"/>
      <w:pPr>
        <w:ind w:left="2970" w:hanging="360"/>
      </w:pPr>
      <w:rPr>
        <w:rFonts w:hint="default"/>
      </w:rPr>
    </w:lvl>
    <w:lvl w:ilvl="8">
      <w:start w:val="1"/>
      <w:numFmt w:val="lowerRoman"/>
      <w:lvlText w:val="%9."/>
      <w:lvlJc w:val="left"/>
      <w:pPr>
        <w:ind w:left="3330" w:hanging="360"/>
      </w:pPr>
      <w:rPr>
        <w:rFonts w:hint="default"/>
      </w:rPr>
    </w:lvl>
  </w:abstractNum>
  <w:abstractNum w:abstractNumId="37" w15:restartNumberingAfterBreak="0">
    <w:nsid w:val="75EC2BD5"/>
    <w:multiLevelType w:val="multilevel"/>
    <w:tmpl w:val="8C6C9B5E"/>
    <w:name w:val="WW8Num23"/>
    <w:lvl w:ilvl="0">
      <w:start w:val="223"/>
      <w:numFmt w:val="decimal"/>
      <w:lvlText w:val="%1."/>
      <w:lvlJc w:val="left"/>
      <w:pPr>
        <w:tabs>
          <w:tab w:val="num" w:pos="810"/>
        </w:tabs>
        <w:ind w:left="810" w:hanging="720"/>
      </w:pPr>
      <w:rPr>
        <w:rFonts w:hint="default"/>
        <w:b/>
      </w:rPr>
    </w:lvl>
    <w:lvl w:ilvl="1">
      <w:start w:val="1"/>
      <w:numFmt w:val="lowerLetter"/>
      <w:lvlText w:val="%2)"/>
      <w:lvlJc w:val="left"/>
      <w:pPr>
        <w:tabs>
          <w:tab w:val="num" w:pos="792"/>
        </w:tabs>
        <w:ind w:left="576" w:hanging="144"/>
      </w:pPr>
      <w:rPr>
        <w:rFonts w:ascii="Times New Roman" w:hAnsi="Times New Roman" w:hint="default"/>
        <w:b/>
        <w:i w:val="0"/>
        <w:sz w:val="24"/>
        <w:szCs w:val="24"/>
      </w:rPr>
    </w:lvl>
    <w:lvl w:ilvl="2">
      <w:start w:val="1"/>
      <w:numFmt w:val="lowerLetter"/>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lef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left"/>
      <w:pPr>
        <w:tabs>
          <w:tab w:val="num" w:pos="6480"/>
        </w:tabs>
        <w:ind w:left="6480" w:hanging="180"/>
      </w:pPr>
      <w:rPr>
        <w:rFonts w:hint="default"/>
      </w:rPr>
    </w:lvl>
  </w:abstractNum>
  <w:abstractNum w:abstractNumId="38" w15:restartNumberingAfterBreak="0">
    <w:nsid w:val="79CE2A3A"/>
    <w:multiLevelType w:val="hybridMultilevel"/>
    <w:tmpl w:val="5380B3E4"/>
    <w:lvl w:ilvl="0" w:tplc="CD12B682">
      <w:start w:val="1"/>
      <w:numFmt w:val="lowerLetter"/>
      <w:lvlText w:val="%1."/>
      <w:lvlJc w:val="left"/>
      <w:pPr>
        <w:ind w:left="1440" w:hanging="360"/>
      </w:pPr>
      <w:rPr>
        <w:b/>
        <w:color w:val="auto"/>
        <w:sz w:val="24"/>
        <w:szCs w:val="24"/>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abstractNumId w:val="18"/>
  </w:num>
  <w:num w:numId="2">
    <w:abstractNumId w:val="32"/>
  </w:num>
  <w:num w:numId="3">
    <w:abstractNumId w:val="9"/>
  </w:num>
  <w:num w:numId="4">
    <w:abstractNumId w:val="35"/>
  </w:num>
  <w:num w:numId="5">
    <w:abstractNumId w:val="31"/>
  </w:num>
  <w:num w:numId="6">
    <w:abstractNumId w:val="7"/>
  </w:num>
  <w:num w:numId="7">
    <w:abstractNumId w:val="1"/>
  </w:num>
  <w:num w:numId="8">
    <w:abstractNumId w:val="32"/>
    <w:lvlOverride w:ilvl="0">
      <w:lvl w:ilvl="0" w:tplc="5A84EB52">
        <w:start w:val="1"/>
        <w:numFmt w:val="lowerLetter"/>
        <w:lvlText w:val="%1."/>
        <w:lvlJc w:val="left"/>
        <w:pPr>
          <w:ind w:left="1350" w:hanging="360"/>
        </w:pPr>
        <w:rPr>
          <w:rFonts w:ascii="Times New Roman" w:hAnsi="Times New Roman" w:cs="Times New Roman" w:hint="default"/>
          <w:b/>
          <w:i w:val="0"/>
          <w:iCs/>
          <w:color w:val="auto"/>
          <w:sz w:val="24"/>
          <w:szCs w:val="24"/>
        </w:rPr>
      </w:lvl>
    </w:lvlOverride>
    <w:lvlOverride w:ilvl="1">
      <w:lvl w:ilvl="1" w:tplc="CD12B682">
        <w:start w:val="1"/>
        <w:numFmt w:val="lowerLetter"/>
        <w:lvlText w:val="%2."/>
        <w:lvlJc w:val="left"/>
        <w:pPr>
          <w:ind w:left="1440" w:hanging="360"/>
        </w:pPr>
      </w:lvl>
    </w:lvlOverride>
    <w:lvlOverride w:ilvl="2">
      <w:lvl w:ilvl="2" w:tplc="0809001B" w:tentative="1">
        <w:start w:val="1"/>
        <w:numFmt w:val="lowerRoman"/>
        <w:lvlText w:val="%3."/>
        <w:lvlJc w:val="right"/>
        <w:pPr>
          <w:ind w:left="2160" w:hanging="180"/>
        </w:pPr>
      </w:lvl>
    </w:lvlOverride>
    <w:lvlOverride w:ilvl="3">
      <w:lvl w:ilvl="3" w:tplc="0809000F" w:tentative="1">
        <w:start w:val="1"/>
        <w:numFmt w:val="decimal"/>
        <w:lvlText w:val="%4."/>
        <w:lvlJc w:val="left"/>
        <w:pPr>
          <w:ind w:left="2880" w:hanging="360"/>
        </w:pPr>
      </w:lvl>
    </w:lvlOverride>
    <w:lvlOverride w:ilvl="4">
      <w:lvl w:ilvl="4" w:tplc="08090019" w:tentative="1">
        <w:start w:val="1"/>
        <w:numFmt w:val="lowerLetter"/>
        <w:lvlText w:val="%5."/>
        <w:lvlJc w:val="left"/>
        <w:pPr>
          <w:ind w:left="3600" w:hanging="360"/>
        </w:pPr>
      </w:lvl>
    </w:lvlOverride>
    <w:lvlOverride w:ilvl="5">
      <w:lvl w:ilvl="5" w:tplc="0809001B" w:tentative="1">
        <w:start w:val="1"/>
        <w:numFmt w:val="lowerRoman"/>
        <w:lvlText w:val="%6."/>
        <w:lvlJc w:val="right"/>
        <w:pPr>
          <w:ind w:left="4320" w:hanging="180"/>
        </w:pPr>
      </w:lvl>
    </w:lvlOverride>
    <w:lvlOverride w:ilvl="6">
      <w:lvl w:ilvl="6" w:tplc="0809000F" w:tentative="1">
        <w:start w:val="1"/>
        <w:numFmt w:val="decimal"/>
        <w:lvlText w:val="%7."/>
        <w:lvlJc w:val="left"/>
        <w:pPr>
          <w:ind w:left="5040" w:hanging="360"/>
        </w:pPr>
      </w:lvl>
    </w:lvlOverride>
    <w:lvlOverride w:ilvl="7">
      <w:lvl w:ilvl="7" w:tplc="08090019" w:tentative="1">
        <w:start w:val="1"/>
        <w:numFmt w:val="lowerLetter"/>
        <w:lvlText w:val="%8."/>
        <w:lvlJc w:val="left"/>
        <w:pPr>
          <w:ind w:left="5760" w:hanging="360"/>
        </w:pPr>
      </w:lvl>
    </w:lvlOverride>
    <w:lvlOverride w:ilvl="8">
      <w:lvl w:ilvl="8" w:tplc="0809001B" w:tentative="1">
        <w:start w:val="1"/>
        <w:numFmt w:val="lowerRoman"/>
        <w:lvlText w:val="%9."/>
        <w:lvlJc w:val="right"/>
        <w:pPr>
          <w:ind w:left="6480" w:hanging="180"/>
        </w:pPr>
      </w:lvl>
    </w:lvlOverride>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2"/>
  </w:num>
  <w:num w:numId="11">
    <w:abstractNumId w:val="18"/>
    <w:lvlOverride w:ilvl="0">
      <w:lvl w:ilvl="0">
        <w:start w:val="222"/>
        <w:numFmt w:val="decimal"/>
        <w:lvlText w:val="%1."/>
        <w:lvlJc w:val="left"/>
        <w:pPr>
          <w:tabs>
            <w:tab w:val="num" w:pos="990"/>
          </w:tabs>
          <w:ind w:left="990" w:hanging="360"/>
        </w:pPr>
        <w:rPr>
          <w:rFonts w:ascii="Times New Roman" w:hAnsi="Times New Roman" w:cs="Times New Roman" w:hint="default"/>
          <w:b/>
          <w:i w:val="0"/>
          <w:sz w:val="24"/>
          <w:szCs w:val="24"/>
        </w:rPr>
      </w:lvl>
    </w:lvlOverride>
    <w:lvlOverride w:ilvl="1">
      <w:lvl w:ilvl="1">
        <w:start w:val="1"/>
        <w:numFmt w:val="none"/>
        <w:lvlText w:val=""/>
        <w:lvlJc w:val="left"/>
        <w:pPr>
          <w:ind w:left="1080" w:hanging="360"/>
        </w:pPr>
        <w:rPr>
          <w:rFonts w:hint="default"/>
          <w:b/>
          <w:i w:val="0"/>
          <w:color w:val="auto"/>
          <w:sz w:val="24"/>
          <w:szCs w:val="24"/>
        </w:rPr>
      </w:lvl>
    </w:lvlOverride>
    <w:lvlOverride w:ilvl="2">
      <w:lvl w:ilvl="2">
        <w:start w:val="1"/>
        <w:numFmt w:val="lowerRoman"/>
        <w:lvlText w:val="%3."/>
        <w:lvlJc w:val="right"/>
        <w:pPr>
          <w:ind w:left="2340" w:hanging="180"/>
        </w:pPr>
        <w:rPr>
          <w:rFonts w:hint="default"/>
          <w:b w:val="0"/>
          <w:color w:val="auto"/>
          <w:sz w:val="24"/>
        </w:rPr>
      </w:lvl>
    </w:lvlOverride>
    <w:lvlOverride w:ilvl="3">
      <w:lvl w:ilvl="3">
        <w:start w:val="1"/>
        <w:numFmt w:val="decimal"/>
        <w:lvlText w:val="%4."/>
        <w:lvlJc w:val="left"/>
        <w:pPr>
          <w:ind w:left="3060" w:hanging="360"/>
        </w:pPr>
        <w:rPr>
          <w:rFonts w:hint="default"/>
        </w:rPr>
      </w:lvl>
    </w:lvlOverride>
    <w:lvlOverride w:ilvl="4">
      <w:lvl w:ilvl="4">
        <w:start w:val="1"/>
        <w:numFmt w:val="lowerLetter"/>
        <w:lvlText w:val="%5."/>
        <w:lvlJc w:val="left"/>
        <w:pPr>
          <w:ind w:left="3780" w:hanging="360"/>
        </w:pPr>
        <w:rPr>
          <w:rFonts w:hint="default"/>
        </w:rPr>
      </w:lvl>
    </w:lvlOverride>
    <w:lvlOverride w:ilvl="5">
      <w:lvl w:ilvl="5">
        <w:start w:val="1"/>
        <w:numFmt w:val="lowerRoman"/>
        <w:lvlText w:val="%6."/>
        <w:lvlJc w:val="right"/>
        <w:pPr>
          <w:ind w:left="4500" w:hanging="180"/>
        </w:pPr>
        <w:rPr>
          <w:rFonts w:hint="default"/>
        </w:rPr>
      </w:lvl>
    </w:lvlOverride>
    <w:lvlOverride w:ilvl="6">
      <w:lvl w:ilvl="6">
        <w:start w:val="1"/>
        <w:numFmt w:val="decimal"/>
        <w:lvlText w:val="%7."/>
        <w:lvlJc w:val="left"/>
        <w:pPr>
          <w:ind w:left="5220" w:hanging="360"/>
        </w:pPr>
        <w:rPr>
          <w:rFonts w:hint="default"/>
        </w:rPr>
      </w:lvl>
    </w:lvlOverride>
    <w:lvlOverride w:ilvl="7">
      <w:lvl w:ilvl="7">
        <w:start w:val="1"/>
        <w:numFmt w:val="lowerLetter"/>
        <w:lvlText w:val="%8."/>
        <w:lvlJc w:val="left"/>
        <w:pPr>
          <w:ind w:left="5940" w:hanging="360"/>
        </w:pPr>
        <w:rPr>
          <w:rFonts w:hint="default"/>
        </w:rPr>
      </w:lvl>
    </w:lvlOverride>
    <w:lvlOverride w:ilvl="8">
      <w:lvl w:ilvl="8">
        <w:start w:val="1"/>
        <w:numFmt w:val="lowerRoman"/>
        <w:lvlText w:val="%9."/>
        <w:lvlJc w:val="right"/>
        <w:pPr>
          <w:ind w:left="6660" w:hanging="180"/>
        </w:pPr>
        <w:rPr>
          <w:rFonts w:hint="default"/>
        </w:rPr>
      </w:lvl>
    </w:lvlOverride>
  </w:num>
  <w:num w:numId="12">
    <w:abstractNumId w:val="25"/>
  </w:num>
  <w:num w:numId="13">
    <w:abstractNumId w:val="3"/>
  </w:num>
  <w:num w:numId="14">
    <w:abstractNumId w:val="30"/>
  </w:num>
  <w:num w:numId="15">
    <w:abstractNumId w:val="4"/>
  </w:num>
  <w:num w:numId="16">
    <w:abstractNumId w:val="36"/>
  </w:num>
  <w:num w:numId="17">
    <w:abstractNumId w:val="5"/>
  </w:num>
  <w:num w:numId="18">
    <w:abstractNumId w:val="27"/>
  </w:num>
  <w:num w:numId="19">
    <w:abstractNumId w:val="34"/>
  </w:num>
  <w:num w:numId="20">
    <w:abstractNumId w:val="23"/>
  </w:num>
  <w:num w:numId="21">
    <w:abstractNumId w:val="19"/>
  </w:num>
  <w:num w:numId="22">
    <w:abstractNumId w:val="15"/>
  </w:num>
  <w:num w:numId="23">
    <w:abstractNumId w:val="0"/>
  </w:num>
  <w:num w:numId="24">
    <w:abstractNumId w:val="12"/>
  </w:num>
  <w:num w:numId="25">
    <w:abstractNumId w:val="2"/>
  </w:num>
  <w:num w:numId="2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0"/>
  </w:num>
  <w:num w:numId="30">
    <w:abstractNumId w:val="33"/>
  </w:num>
  <w:num w:numId="31">
    <w:abstractNumId w:val="28"/>
  </w:num>
  <w:num w:numId="32">
    <w:abstractNumId w:val="26"/>
  </w:num>
  <w:num w:numId="33">
    <w:abstractNumId w:val="24"/>
  </w:num>
  <w:num w:numId="34">
    <w:abstractNumId w:val="13"/>
  </w:num>
  <w:num w:numId="35">
    <w:abstractNumId w:val="11"/>
  </w:num>
  <w:num w:numId="36">
    <w:abstractNumId w:val="14"/>
  </w:num>
  <w:num w:numId="37">
    <w:abstractNumId w:val="16"/>
  </w:num>
  <w:num w:numId="38">
    <w:abstractNumId w:val="38"/>
  </w:num>
  <w:num w:numId="39">
    <w:abstractNumId w:val="2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9"/>
  <w:displayBackgroundShape/>
  <w:embedSystemFonts/>
  <w:mirrorMargins/>
  <w:activeWritingStyle w:appName="MSWord" w:lang="en-GB" w:vendorID="64" w:dllVersion="0" w:nlCheck="1" w:checkStyle="0"/>
  <w:activeWritingStyle w:appName="MSWord" w:lang="en-US" w:vendorID="64" w:dllVersion="0"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proofState w:spelling="clean" w:grammar="clean"/>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720"/>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5ACB"/>
    <w:rsid w:val="00000116"/>
    <w:rsid w:val="00000BE9"/>
    <w:rsid w:val="00002709"/>
    <w:rsid w:val="00002D82"/>
    <w:rsid w:val="00002E6B"/>
    <w:rsid w:val="00002F0D"/>
    <w:rsid w:val="00003714"/>
    <w:rsid w:val="00004C54"/>
    <w:rsid w:val="000052D3"/>
    <w:rsid w:val="00006D46"/>
    <w:rsid w:val="00007738"/>
    <w:rsid w:val="0000795B"/>
    <w:rsid w:val="00007FBF"/>
    <w:rsid w:val="00010BF9"/>
    <w:rsid w:val="00011391"/>
    <w:rsid w:val="000117BB"/>
    <w:rsid w:val="00011D60"/>
    <w:rsid w:val="000136E5"/>
    <w:rsid w:val="00013743"/>
    <w:rsid w:val="00014664"/>
    <w:rsid w:val="000147D8"/>
    <w:rsid w:val="0001494E"/>
    <w:rsid w:val="00016488"/>
    <w:rsid w:val="0001706C"/>
    <w:rsid w:val="00017FC4"/>
    <w:rsid w:val="00020141"/>
    <w:rsid w:val="00020228"/>
    <w:rsid w:val="00020B43"/>
    <w:rsid w:val="00021070"/>
    <w:rsid w:val="00021BF5"/>
    <w:rsid w:val="00021F82"/>
    <w:rsid w:val="00022006"/>
    <w:rsid w:val="000234AC"/>
    <w:rsid w:val="000237A0"/>
    <w:rsid w:val="0002725F"/>
    <w:rsid w:val="00027865"/>
    <w:rsid w:val="00027A6E"/>
    <w:rsid w:val="00027C87"/>
    <w:rsid w:val="00027E38"/>
    <w:rsid w:val="0003138D"/>
    <w:rsid w:val="00031AAF"/>
    <w:rsid w:val="00031B1B"/>
    <w:rsid w:val="00031CC4"/>
    <w:rsid w:val="0003209D"/>
    <w:rsid w:val="00032301"/>
    <w:rsid w:val="0003296C"/>
    <w:rsid w:val="000333E6"/>
    <w:rsid w:val="00034165"/>
    <w:rsid w:val="000341A2"/>
    <w:rsid w:val="000350FB"/>
    <w:rsid w:val="0003520B"/>
    <w:rsid w:val="000353EC"/>
    <w:rsid w:val="0003540E"/>
    <w:rsid w:val="00035FB0"/>
    <w:rsid w:val="000363C8"/>
    <w:rsid w:val="000363FE"/>
    <w:rsid w:val="00037470"/>
    <w:rsid w:val="00037560"/>
    <w:rsid w:val="00040ECE"/>
    <w:rsid w:val="00040F4F"/>
    <w:rsid w:val="0004167C"/>
    <w:rsid w:val="00042FE3"/>
    <w:rsid w:val="0004327F"/>
    <w:rsid w:val="000439E0"/>
    <w:rsid w:val="0004423C"/>
    <w:rsid w:val="00044539"/>
    <w:rsid w:val="0004454F"/>
    <w:rsid w:val="0004539C"/>
    <w:rsid w:val="00045582"/>
    <w:rsid w:val="00047165"/>
    <w:rsid w:val="000475E7"/>
    <w:rsid w:val="00050089"/>
    <w:rsid w:val="000502AE"/>
    <w:rsid w:val="00050C2F"/>
    <w:rsid w:val="00051B10"/>
    <w:rsid w:val="00052CE4"/>
    <w:rsid w:val="00052F6A"/>
    <w:rsid w:val="00053B5A"/>
    <w:rsid w:val="00055FE9"/>
    <w:rsid w:val="000563B4"/>
    <w:rsid w:val="0005641B"/>
    <w:rsid w:val="00056556"/>
    <w:rsid w:val="00056705"/>
    <w:rsid w:val="00056BAA"/>
    <w:rsid w:val="00057023"/>
    <w:rsid w:val="00057215"/>
    <w:rsid w:val="0006022C"/>
    <w:rsid w:val="0006123C"/>
    <w:rsid w:val="000621B9"/>
    <w:rsid w:val="00062304"/>
    <w:rsid w:val="00062E8B"/>
    <w:rsid w:val="00063153"/>
    <w:rsid w:val="000638A0"/>
    <w:rsid w:val="00065159"/>
    <w:rsid w:val="0006578D"/>
    <w:rsid w:val="00065883"/>
    <w:rsid w:val="00065A53"/>
    <w:rsid w:val="00065C20"/>
    <w:rsid w:val="00066F24"/>
    <w:rsid w:val="00067506"/>
    <w:rsid w:val="0006796B"/>
    <w:rsid w:val="00067B18"/>
    <w:rsid w:val="0007055F"/>
    <w:rsid w:val="00070DBA"/>
    <w:rsid w:val="00071486"/>
    <w:rsid w:val="0007262E"/>
    <w:rsid w:val="00073E5D"/>
    <w:rsid w:val="00073EDC"/>
    <w:rsid w:val="000748B6"/>
    <w:rsid w:val="00075810"/>
    <w:rsid w:val="000758AD"/>
    <w:rsid w:val="0007616E"/>
    <w:rsid w:val="0007749E"/>
    <w:rsid w:val="00077B1E"/>
    <w:rsid w:val="00077E36"/>
    <w:rsid w:val="000803EA"/>
    <w:rsid w:val="00080C42"/>
    <w:rsid w:val="00080DAA"/>
    <w:rsid w:val="0008130F"/>
    <w:rsid w:val="00081538"/>
    <w:rsid w:val="00081FBA"/>
    <w:rsid w:val="0008458D"/>
    <w:rsid w:val="00086065"/>
    <w:rsid w:val="00087B0B"/>
    <w:rsid w:val="00087D7D"/>
    <w:rsid w:val="0009037B"/>
    <w:rsid w:val="00090483"/>
    <w:rsid w:val="00091366"/>
    <w:rsid w:val="00091948"/>
    <w:rsid w:val="00091C0D"/>
    <w:rsid w:val="0009299B"/>
    <w:rsid w:val="00092E02"/>
    <w:rsid w:val="00093419"/>
    <w:rsid w:val="0009346E"/>
    <w:rsid w:val="00093593"/>
    <w:rsid w:val="0009367B"/>
    <w:rsid w:val="00094AB0"/>
    <w:rsid w:val="00095272"/>
    <w:rsid w:val="00095411"/>
    <w:rsid w:val="00095B3D"/>
    <w:rsid w:val="00095B8A"/>
    <w:rsid w:val="000962D6"/>
    <w:rsid w:val="00097A62"/>
    <w:rsid w:val="000A1675"/>
    <w:rsid w:val="000A1AB6"/>
    <w:rsid w:val="000A1ABB"/>
    <w:rsid w:val="000A2692"/>
    <w:rsid w:val="000A6D2D"/>
    <w:rsid w:val="000A6D80"/>
    <w:rsid w:val="000A708E"/>
    <w:rsid w:val="000A7338"/>
    <w:rsid w:val="000B0310"/>
    <w:rsid w:val="000B06DD"/>
    <w:rsid w:val="000B072D"/>
    <w:rsid w:val="000B2025"/>
    <w:rsid w:val="000B2E0F"/>
    <w:rsid w:val="000B7532"/>
    <w:rsid w:val="000B7930"/>
    <w:rsid w:val="000C088B"/>
    <w:rsid w:val="000C1F33"/>
    <w:rsid w:val="000C1FD7"/>
    <w:rsid w:val="000C254B"/>
    <w:rsid w:val="000C2768"/>
    <w:rsid w:val="000C335B"/>
    <w:rsid w:val="000C3765"/>
    <w:rsid w:val="000C458D"/>
    <w:rsid w:val="000C48FF"/>
    <w:rsid w:val="000C4BF7"/>
    <w:rsid w:val="000C4F57"/>
    <w:rsid w:val="000C66A0"/>
    <w:rsid w:val="000C797D"/>
    <w:rsid w:val="000C7D93"/>
    <w:rsid w:val="000D0221"/>
    <w:rsid w:val="000D039E"/>
    <w:rsid w:val="000D1250"/>
    <w:rsid w:val="000D1406"/>
    <w:rsid w:val="000D237D"/>
    <w:rsid w:val="000D25E0"/>
    <w:rsid w:val="000D3BD1"/>
    <w:rsid w:val="000D5468"/>
    <w:rsid w:val="000D6DFC"/>
    <w:rsid w:val="000D6E68"/>
    <w:rsid w:val="000E0012"/>
    <w:rsid w:val="000E03CA"/>
    <w:rsid w:val="000E09E8"/>
    <w:rsid w:val="000E2B25"/>
    <w:rsid w:val="000E35B0"/>
    <w:rsid w:val="000E4F01"/>
    <w:rsid w:val="000E69D1"/>
    <w:rsid w:val="000E6C78"/>
    <w:rsid w:val="000F0E37"/>
    <w:rsid w:val="000F1456"/>
    <w:rsid w:val="000F18D8"/>
    <w:rsid w:val="000F1CA1"/>
    <w:rsid w:val="000F2A78"/>
    <w:rsid w:val="000F3C9A"/>
    <w:rsid w:val="000F47D5"/>
    <w:rsid w:val="000F4AFD"/>
    <w:rsid w:val="000F4BE1"/>
    <w:rsid w:val="000F528D"/>
    <w:rsid w:val="000F5382"/>
    <w:rsid w:val="000F5B0D"/>
    <w:rsid w:val="000F6462"/>
    <w:rsid w:val="000F77B6"/>
    <w:rsid w:val="000F7947"/>
    <w:rsid w:val="00101243"/>
    <w:rsid w:val="00101DA7"/>
    <w:rsid w:val="00102078"/>
    <w:rsid w:val="00104170"/>
    <w:rsid w:val="0010431B"/>
    <w:rsid w:val="00104635"/>
    <w:rsid w:val="00105CF9"/>
    <w:rsid w:val="001061AD"/>
    <w:rsid w:val="00106CD7"/>
    <w:rsid w:val="001072AA"/>
    <w:rsid w:val="00107832"/>
    <w:rsid w:val="0011010A"/>
    <w:rsid w:val="00110FC2"/>
    <w:rsid w:val="0011186A"/>
    <w:rsid w:val="00111982"/>
    <w:rsid w:val="00111A14"/>
    <w:rsid w:val="0011203C"/>
    <w:rsid w:val="001123A9"/>
    <w:rsid w:val="0011330D"/>
    <w:rsid w:val="0011339A"/>
    <w:rsid w:val="0011532E"/>
    <w:rsid w:val="001156E9"/>
    <w:rsid w:val="00115854"/>
    <w:rsid w:val="00116C68"/>
    <w:rsid w:val="00116CF2"/>
    <w:rsid w:val="001225B2"/>
    <w:rsid w:val="00124000"/>
    <w:rsid w:val="00125D24"/>
    <w:rsid w:val="00126974"/>
    <w:rsid w:val="00126A26"/>
    <w:rsid w:val="00126E56"/>
    <w:rsid w:val="0012792E"/>
    <w:rsid w:val="00127A34"/>
    <w:rsid w:val="00130181"/>
    <w:rsid w:val="00131018"/>
    <w:rsid w:val="00131A61"/>
    <w:rsid w:val="00132030"/>
    <w:rsid w:val="00132F7E"/>
    <w:rsid w:val="0013312D"/>
    <w:rsid w:val="00133AB7"/>
    <w:rsid w:val="00133C31"/>
    <w:rsid w:val="00134917"/>
    <w:rsid w:val="0013556F"/>
    <w:rsid w:val="001367B9"/>
    <w:rsid w:val="00137A55"/>
    <w:rsid w:val="00140E5C"/>
    <w:rsid w:val="0014102C"/>
    <w:rsid w:val="00141187"/>
    <w:rsid w:val="00141588"/>
    <w:rsid w:val="00141FA9"/>
    <w:rsid w:val="0014321C"/>
    <w:rsid w:val="0014343F"/>
    <w:rsid w:val="00143EF7"/>
    <w:rsid w:val="00144C01"/>
    <w:rsid w:val="0014573F"/>
    <w:rsid w:val="00145DBC"/>
    <w:rsid w:val="00145EED"/>
    <w:rsid w:val="00146922"/>
    <w:rsid w:val="00146D8C"/>
    <w:rsid w:val="001476F2"/>
    <w:rsid w:val="0015007C"/>
    <w:rsid w:val="00150434"/>
    <w:rsid w:val="00150D7E"/>
    <w:rsid w:val="001518DA"/>
    <w:rsid w:val="00152896"/>
    <w:rsid w:val="00152DB2"/>
    <w:rsid w:val="00153303"/>
    <w:rsid w:val="001539F3"/>
    <w:rsid w:val="00153F5E"/>
    <w:rsid w:val="001544C8"/>
    <w:rsid w:val="0015451B"/>
    <w:rsid w:val="001553D6"/>
    <w:rsid w:val="001557C6"/>
    <w:rsid w:val="00156DBA"/>
    <w:rsid w:val="001603D9"/>
    <w:rsid w:val="00160D94"/>
    <w:rsid w:val="0016101C"/>
    <w:rsid w:val="00161432"/>
    <w:rsid w:val="00161878"/>
    <w:rsid w:val="00161DE4"/>
    <w:rsid w:val="00162A76"/>
    <w:rsid w:val="00163623"/>
    <w:rsid w:val="00163A6E"/>
    <w:rsid w:val="00163B5E"/>
    <w:rsid w:val="00163C73"/>
    <w:rsid w:val="0016407F"/>
    <w:rsid w:val="001640E6"/>
    <w:rsid w:val="0016487E"/>
    <w:rsid w:val="00164A6B"/>
    <w:rsid w:val="00164C35"/>
    <w:rsid w:val="00164C68"/>
    <w:rsid w:val="00164DDC"/>
    <w:rsid w:val="0016527E"/>
    <w:rsid w:val="00165330"/>
    <w:rsid w:val="001655F9"/>
    <w:rsid w:val="00166D3C"/>
    <w:rsid w:val="00167D13"/>
    <w:rsid w:val="00170ADF"/>
    <w:rsid w:val="00170D34"/>
    <w:rsid w:val="00170EE3"/>
    <w:rsid w:val="00171571"/>
    <w:rsid w:val="00171885"/>
    <w:rsid w:val="00171AB1"/>
    <w:rsid w:val="001726CA"/>
    <w:rsid w:val="00172CA8"/>
    <w:rsid w:val="001732F8"/>
    <w:rsid w:val="00173F9D"/>
    <w:rsid w:val="00174A06"/>
    <w:rsid w:val="0017682A"/>
    <w:rsid w:val="00176E46"/>
    <w:rsid w:val="001774EE"/>
    <w:rsid w:val="00177CFE"/>
    <w:rsid w:val="00177FF9"/>
    <w:rsid w:val="001802CE"/>
    <w:rsid w:val="0018038C"/>
    <w:rsid w:val="00180694"/>
    <w:rsid w:val="00180809"/>
    <w:rsid w:val="0018270C"/>
    <w:rsid w:val="001832C5"/>
    <w:rsid w:val="00183894"/>
    <w:rsid w:val="001857B4"/>
    <w:rsid w:val="00185CB9"/>
    <w:rsid w:val="00185E5B"/>
    <w:rsid w:val="00186630"/>
    <w:rsid w:val="00186C88"/>
    <w:rsid w:val="00186F34"/>
    <w:rsid w:val="00187AB5"/>
    <w:rsid w:val="0019036E"/>
    <w:rsid w:val="001909A3"/>
    <w:rsid w:val="00191372"/>
    <w:rsid w:val="00191488"/>
    <w:rsid w:val="00191695"/>
    <w:rsid w:val="0019372A"/>
    <w:rsid w:val="0019414B"/>
    <w:rsid w:val="00194482"/>
    <w:rsid w:val="00194533"/>
    <w:rsid w:val="001952E6"/>
    <w:rsid w:val="0019534B"/>
    <w:rsid w:val="00195B6C"/>
    <w:rsid w:val="001962DD"/>
    <w:rsid w:val="00196A24"/>
    <w:rsid w:val="001A022B"/>
    <w:rsid w:val="001A0FE9"/>
    <w:rsid w:val="001A1BFF"/>
    <w:rsid w:val="001A206D"/>
    <w:rsid w:val="001A22A0"/>
    <w:rsid w:val="001A2645"/>
    <w:rsid w:val="001A36F0"/>
    <w:rsid w:val="001A3B84"/>
    <w:rsid w:val="001A411A"/>
    <w:rsid w:val="001A4157"/>
    <w:rsid w:val="001A5EFB"/>
    <w:rsid w:val="001B0A61"/>
    <w:rsid w:val="001B1161"/>
    <w:rsid w:val="001B1A4B"/>
    <w:rsid w:val="001B25B9"/>
    <w:rsid w:val="001B265E"/>
    <w:rsid w:val="001B2876"/>
    <w:rsid w:val="001B296B"/>
    <w:rsid w:val="001B2987"/>
    <w:rsid w:val="001B38E0"/>
    <w:rsid w:val="001B3F50"/>
    <w:rsid w:val="001B41CA"/>
    <w:rsid w:val="001B4CDD"/>
    <w:rsid w:val="001B575D"/>
    <w:rsid w:val="001B6187"/>
    <w:rsid w:val="001C03B2"/>
    <w:rsid w:val="001C1154"/>
    <w:rsid w:val="001C245E"/>
    <w:rsid w:val="001C282F"/>
    <w:rsid w:val="001C290C"/>
    <w:rsid w:val="001C29A2"/>
    <w:rsid w:val="001C29FC"/>
    <w:rsid w:val="001C3792"/>
    <w:rsid w:val="001C402F"/>
    <w:rsid w:val="001C41F9"/>
    <w:rsid w:val="001C4349"/>
    <w:rsid w:val="001C45F1"/>
    <w:rsid w:val="001C50A7"/>
    <w:rsid w:val="001C6A4E"/>
    <w:rsid w:val="001C6EF4"/>
    <w:rsid w:val="001C7268"/>
    <w:rsid w:val="001D0C9A"/>
    <w:rsid w:val="001D1C58"/>
    <w:rsid w:val="001D247A"/>
    <w:rsid w:val="001D351E"/>
    <w:rsid w:val="001D4A5D"/>
    <w:rsid w:val="001D6185"/>
    <w:rsid w:val="001D706E"/>
    <w:rsid w:val="001D7C5B"/>
    <w:rsid w:val="001E019D"/>
    <w:rsid w:val="001E0843"/>
    <w:rsid w:val="001E09E1"/>
    <w:rsid w:val="001E17F9"/>
    <w:rsid w:val="001E1874"/>
    <w:rsid w:val="001E1C5E"/>
    <w:rsid w:val="001E2B20"/>
    <w:rsid w:val="001E3C51"/>
    <w:rsid w:val="001E41A4"/>
    <w:rsid w:val="001E4BBB"/>
    <w:rsid w:val="001E5515"/>
    <w:rsid w:val="001E6536"/>
    <w:rsid w:val="001E6693"/>
    <w:rsid w:val="001E687A"/>
    <w:rsid w:val="001E6E85"/>
    <w:rsid w:val="001F0260"/>
    <w:rsid w:val="001F0706"/>
    <w:rsid w:val="001F0E7F"/>
    <w:rsid w:val="001F16C2"/>
    <w:rsid w:val="001F1762"/>
    <w:rsid w:val="001F17F5"/>
    <w:rsid w:val="001F256F"/>
    <w:rsid w:val="001F3144"/>
    <w:rsid w:val="001F370D"/>
    <w:rsid w:val="001F3EC3"/>
    <w:rsid w:val="001F47A2"/>
    <w:rsid w:val="001F4C16"/>
    <w:rsid w:val="001F5708"/>
    <w:rsid w:val="001F677F"/>
    <w:rsid w:val="001F6B1C"/>
    <w:rsid w:val="001F6EFE"/>
    <w:rsid w:val="001F77BA"/>
    <w:rsid w:val="00201404"/>
    <w:rsid w:val="002020A3"/>
    <w:rsid w:val="002022F9"/>
    <w:rsid w:val="002027DA"/>
    <w:rsid w:val="00202E9A"/>
    <w:rsid w:val="002041A9"/>
    <w:rsid w:val="00204F49"/>
    <w:rsid w:val="00205341"/>
    <w:rsid w:val="0020789E"/>
    <w:rsid w:val="002078BB"/>
    <w:rsid w:val="00207CFF"/>
    <w:rsid w:val="00211025"/>
    <w:rsid w:val="00211122"/>
    <w:rsid w:val="0021170A"/>
    <w:rsid w:val="00211751"/>
    <w:rsid w:val="00212B71"/>
    <w:rsid w:val="00212C20"/>
    <w:rsid w:val="002138F9"/>
    <w:rsid w:val="00213B64"/>
    <w:rsid w:val="002142EE"/>
    <w:rsid w:val="00214982"/>
    <w:rsid w:val="00214C44"/>
    <w:rsid w:val="0021624E"/>
    <w:rsid w:val="002163B5"/>
    <w:rsid w:val="00216699"/>
    <w:rsid w:val="0021675F"/>
    <w:rsid w:val="0021750B"/>
    <w:rsid w:val="002177BF"/>
    <w:rsid w:val="00220B4E"/>
    <w:rsid w:val="00221899"/>
    <w:rsid w:val="00221935"/>
    <w:rsid w:val="00221C5F"/>
    <w:rsid w:val="002220F3"/>
    <w:rsid w:val="00222441"/>
    <w:rsid w:val="0022338B"/>
    <w:rsid w:val="0022427D"/>
    <w:rsid w:val="002253BE"/>
    <w:rsid w:val="00225EA1"/>
    <w:rsid w:val="00226A8A"/>
    <w:rsid w:val="00226EE6"/>
    <w:rsid w:val="00227100"/>
    <w:rsid w:val="002271D3"/>
    <w:rsid w:val="00230CDA"/>
    <w:rsid w:val="0023165D"/>
    <w:rsid w:val="00231C3B"/>
    <w:rsid w:val="0023237F"/>
    <w:rsid w:val="00232E4F"/>
    <w:rsid w:val="00233332"/>
    <w:rsid w:val="0023333C"/>
    <w:rsid w:val="0023514B"/>
    <w:rsid w:val="0023566F"/>
    <w:rsid w:val="00237751"/>
    <w:rsid w:val="00240B56"/>
    <w:rsid w:val="002419B2"/>
    <w:rsid w:val="00242D9D"/>
    <w:rsid w:val="00242DE0"/>
    <w:rsid w:val="00244752"/>
    <w:rsid w:val="00244CE4"/>
    <w:rsid w:val="00244E10"/>
    <w:rsid w:val="00245850"/>
    <w:rsid w:val="00245B7F"/>
    <w:rsid w:val="00250CA3"/>
    <w:rsid w:val="00251580"/>
    <w:rsid w:val="00251FD8"/>
    <w:rsid w:val="00252598"/>
    <w:rsid w:val="002528C7"/>
    <w:rsid w:val="00252DB8"/>
    <w:rsid w:val="002530D0"/>
    <w:rsid w:val="0025401B"/>
    <w:rsid w:val="00254B31"/>
    <w:rsid w:val="002550F3"/>
    <w:rsid w:val="002554E7"/>
    <w:rsid w:val="002563BC"/>
    <w:rsid w:val="00256676"/>
    <w:rsid w:val="002576B4"/>
    <w:rsid w:val="00257AAC"/>
    <w:rsid w:val="00260BE4"/>
    <w:rsid w:val="0026138A"/>
    <w:rsid w:val="0026158A"/>
    <w:rsid w:val="00262707"/>
    <w:rsid w:val="002639CB"/>
    <w:rsid w:val="002640B2"/>
    <w:rsid w:val="0026458D"/>
    <w:rsid w:val="00264A4E"/>
    <w:rsid w:val="00265F32"/>
    <w:rsid w:val="0026673C"/>
    <w:rsid w:val="002670CD"/>
    <w:rsid w:val="00267584"/>
    <w:rsid w:val="00267DCF"/>
    <w:rsid w:val="00270222"/>
    <w:rsid w:val="00271762"/>
    <w:rsid w:val="002719DB"/>
    <w:rsid w:val="00271B1E"/>
    <w:rsid w:val="00272A96"/>
    <w:rsid w:val="0027347A"/>
    <w:rsid w:val="002739D6"/>
    <w:rsid w:val="00275640"/>
    <w:rsid w:val="00275FB5"/>
    <w:rsid w:val="002766DA"/>
    <w:rsid w:val="00276BCA"/>
    <w:rsid w:val="00276D08"/>
    <w:rsid w:val="0028152C"/>
    <w:rsid w:val="00281603"/>
    <w:rsid w:val="00282126"/>
    <w:rsid w:val="00282194"/>
    <w:rsid w:val="00282AC8"/>
    <w:rsid w:val="00283789"/>
    <w:rsid w:val="002837D0"/>
    <w:rsid w:val="00283C54"/>
    <w:rsid w:val="00283F56"/>
    <w:rsid w:val="00286037"/>
    <w:rsid w:val="002864CC"/>
    <w:rsid w:val="00286632"/>
    <w:rsid w:val="00287C0E"/>
    <w:rsid w:val="00290171"/>
    <w:rsid w:val="002930F1"/>
    <w:rsid w:val="00293A13"/>
    <w:rsid w:val="00293A4F"/>
    <w:rsid w:val="00293C2E"/>
    <w:rsid w:val="002944AE"/>
    <w:rsid w:val="00295198"/>
    <w:rsid w:val="00295409"/>
    <w:rsid w:val="00295766"/>
    <w:rsid w:val="002964FD"/>
    <w:rsid w:val="00296566"/>
    <w:rsid w:val="002971D1"/>
    <w:rsid w:val="00297D1D"/>
    <w:rsid w:val="00297E91"/>
    <w:rsid w:val="002A0175"/>
    <w:rsid w:val="002A0BBB"/>
    <w:rsid w:val="002A0FB3"/>
    <w:rsid w:val="002A1ACC"/>
    <w:rsid w:val="002A218C"/>
    <w:rsid w:val="002A3903"/>
    <w:rsid w:val="002A4838"/>
    <w:rsid w:val="002A48BB"/>
    <w:rsid w:val="002A51CF"/>
    <w:rsid w:val="002A6661"/>
    <w:rsid w:val="002A6862"/>
    <w:rsid w:val="002A6FCF"/>
    <w:rsid w:val="002A749B"/>
    <w:rsid w:val="002B000C"/>
    <w:rsid w:val="002B0973"/>
    <w:rsid w:val="002B0C2A"/>
    <w:rsid w:val="002B1432"/>
    <w:rsid w:val="002B2264"/>
    <w:rsid w:val="002B2888"/>
    <w:rsid w:val="002B29A6"/>
    <w:rsid w:val="002B30BB"/>
    <w:rsid w:val="002B34A5"/>
    <w:rsid w:val="002B40AF"/>
    <w:rsid w:val="002B49E0"/>
    <w:rsid w:val="002B5CB2"/>
    <w:rsid w:val="002B6B91"/>
    <w:rsid w:val="002B6DCD"/>
    <w:rsid w:val="002B7271"/>
    <w:rsid w:val="002B7B99"/>
    <w:rsid w:val="002B7C91"/>
    <w:rsid w:val="002C01C4"/>
    <w:rsid w:val="002C1815"/>
    <w:rsid w:val="002C2F3B"/>
    <w:rsid w:val="002C4D19"/>
    <w:rsid w:val="002C4FA7"/>
    <w:rsid w:val="002C509C"/>
    <w:rsid w:val="002C5195"/>
    <w:rsid w:val="002C5758"/>
    <w:rsid w:val="002C5D47"/>
    <w:rsid w:val="002C6297"/>
    <w:rsid w:val="002C64D8"/>
    <w:rsid w:val="002C6E2F"/>
    <w:rsid w:val="002C7044"/>
    <w:rsid w:val="002C76FD"/>
    <w:rsid w:val="002C7E05"/>
    <w:rsid w:val="002D0724"/>
    <w:rsid w:val="002D0F63"/>
    <w:rsid w:val="002D2F74"/>
    <w:rsid w:val="002D336E"/>
    <w:rsid w:val="002D3FAF"/>
    <w:rsid w:val="002D48FE"/>
    <w:rsid w:val="002D5339"/>
    <w:rsid w:val="002D6648"/>
    <w:rsid w:val="002D67D6"/>
    <w:rsid w:val="002D7599"/>
    <w:rsid w:val="002E00BC"/>
    <w:rsid w:val="002E06AE"/>
    <w:rsid w:val="002E1867"/>
    <w:rsid w:val="002E2283"/>
    <w:rsid w:val="002E23DB"/>
    <w:rsid w:val="002E26E8"/>
    <w:rsid w:val="002E3B71"/>
    <w:rsid w:val="002E40BF"/>
    <w:rsid w:val="002E450C"/>
    <w:rsid w:val="002E4849"/>
    <w:rsid w:val="002E4A3A"/>
    <w:rsid w:val="002E4D2D"/>
    <w:rsid w:val="002E50EE"/>
    <w:rsid w:val="002E5800"/>
    <w:rsid w:val="002E5B53"/>
    <w:rsid w:val="002E71E5"/>
    <w:rsid w:val="002F027A"/>
    <w:rsid w:val="002F0653"/>
    <w:rsid w:val="002F1001"/>
    <w:rsid w:val="002F1934"/>
    <w:rsid w:val="002F1BEF"/>
    <w:rsid w:val="002F25B6"/>
    <w:rsid w:val="002F2E4A"/>
    <w:rsid w:val="002F32CF"/>
    <w:rsid w:val="002F41C1"/>
    <w:rsid w:val="002F422A"/>
    <w:rsid w:val="002F452C"/>
    <w:rsid w:val="002F4935"/>
    <w:rsid w:val="002F60C4"/>
    <w:rsid w:val="002F7282"/>
    <w:rsid w:val="003000A3"/>
    <w:rsid w:val="0030098B"/>
    <w:rsid w:val="00301D27"/>
    <w:rsid w:val="003039D9"/>
    <w:rsid w:val="003045BB"/>
    <w:rsid w:val="00307EA6"/>
    <w:rsid w:val="003101D2"/>
    <w:rsid w:val="003102F2"/>
    <w:rsid w:val="00310550"/>
    <w:rsid w:val="003107A6"/>
    <w:rsid w:val="00310843"/>
    <w:rsid w:val="00310A20"/>
    <w:rsid w:val="00310FBB"/>
    <w:rsid w:val="00312163"/>
    <w:rsid w:val="00312C74"/>
    <w:rsid w:val="00312D35"/>
    <w:rsid w:val="00313FBC"/>
    <w:rsid w:val="00314C18"/>
    <w:rsid w:val="00314D0B"/>
    <w:rsid w:val="00314E7E"/>
    <w:rsid w:val="00314ED3"/>
    <w:rsid w:val="0031586E"/>
    <w:rsid w:val="00316A04"/>
    <w:rsid w:val="00316D26"/>
    <w:rsid w:val="00321834"/>
    <w:rsid w:val="003222E2"/>
    <w:rsid w:val="00322301"/>
    <w:rsid w:val="003227D5"/>
    <w:rsid w:val="00322C30"/>
    <w:rsid w:val="00323348"/>
    <w:rsid w:val="00323710"/>
    <w:rsid w:val="00323FE5"/>
    <w:rsid w:val="0032597D"/>
    <w:rsid w:val="00325ADB"/>
    <w:rsid w:val="00325B42"/>
    <w:rsid w:val="003267EA"/>
    <w:rsid w:val="00326A7E"/>
    <w:rsid w:val="00331485"/>
    <w:rsid w:val="003316B4"/>
    <w:rsid w:val="003318CB"/>
    <w:rsid w:val="003328FE"/>
    <w:rsid w:val="00333523"/>
    <w:rsid w:val="0033393A"/>
    <w:rsid w:val="00334202"/>
    <w:rsid w:val="00334248"/>
    <w:rsid w:val="00335019"/>
    <w:rsid w:val="00337A32"/>
    <w:rsid w:val="00337A57"/>
    <w:rsid w:val="00340346"/>
    <w:rsid w:val="0034084A"/>
    <w:rsid w:val="00341FFC"/>
    <w:rsid w:val="00342BB0"/>
    <w:rsid w:val="00342F44"/>
    <w:rsid w:val="00343301"/>
    <w:rsid w:val="003447B7"/>
    <w:rsid w:val="00346EF7"/>
    <w:rsid w:val="00350069"/>
    <w:rsid w:val="00350398"/>
    <w:rsid w:val="0035191A"/>
    <w:rsid w:val="00351C20"/>
    <w:rsid w:val="00351F91"/>
    <w:rsid w:val="00353521"/>
    <w:rsid w:val="00353674"/>
    <w:rsid w:val="003537EF"/>
    <w:rsid w:val="00353C2C"/>
    <w:rsid w:val="00353CA9"/>
    <w:rsid w:val="00354204"/>
    <w:rsid w:val="00354268"/>
    <w:rsid w:val="00354DAD"/>
    <w:rsid w:val="00354E9E"/>
    <w:rsid w:val="003557D2"/>
    <w:rsid w:val="0036047C"/>
    <w:rsid w:val="003607F8"/>
    <w:rsid w:val="0036087E"/>
    <w:rsid w:val="00360886"/>
    <w:rsid w:val="003608E6"/>
    <w:rsid w:val="00360EF2"/>
    <w:rsid w:val="00361083"/>
    <w:rsid w:val="00361423"/>
    <w:rsid w:val="003622AB"/>
    <w:rsid w:val="00362BCF"/>
    <w:rsid w:val="003630CC"/>
    <w:rsid w:val="00363E95"/>
    <w:rsid w:val="00364265"/>
    <w:rsid w:val="00364504"/>
    <w:rsid w:val="00364775"/>
    <w:rsid w:val="00364AB6"/>
    <w:rsid w:val="00364B2E"/>
    <w:rsid w:val="00365263"/>
    <w:rsid w:val="00365938"/>
    <w:rsid w:val="00365A79"/>
    <w:rsid w:val="00365FE2"/>
    <w:rsid w:val="0036621E"/>
    <w:rsid w:val="0036633E"/>
    <w:rsid w:val="0036634A"/>
    <w:rsid w:val="003672D8"/>
    <w:rsid w:val="00367455"/>
    <w:rsid w:val="0036765F"/>
    <w:rsid w:val="00367C78"/>
    <w:rsid w:val="003713FC"/>
    <w:rsid w:val="00371429"/>
    <w:rsid w:val="00373BD6"/>
    <w:rsid w:val="0037533C"/>
    <w:rsid w:val="003762B3"/>
    <w:rsid w:val="00376723"/>
    <w:rsid w:val="00376A83"/>
    <w:rsid w:val="003814EE"/>
    <w:rsid w:val="00382F87"/>
    <w:rsid w:val="00384679"/>
    <w:rsid w:val="00385B6E"/>
    <w:rsid w:val="00386C75"/>
    <w:rsid w:val="003871B9"/>
    <w:rsid w:val="00387EFE"/>
    <w:rsid w:val="0039082C"/>
    <w:rsid w:val="00391238"/>
    <w:rsid w:val="0039134D"/>
    <w:rsid w:val="00391A0D"/>
    <w:rsid w:val="00391BEC"/>
    <w:rsid w:val="00391DA6"/>
    <w:rsid w:val="00392589"/>
    <w:rsid w:val="00393798"/>
    <w:rsid w:val="0039395C"/>
    <w:rsid w:val="003939FD"/>
    <w:rsid w:val="00394513"/>
    <w:rsid w:val="00394528"/>
    <w:rsid w:val="00394823"/>
    <w:rsid w:val="00394D99"/>
    <w:rsid w:val="003954C7"/>
    <w:rsid w:val="00395571"/>
    <w:rsid w:val="00395C18"/>
    <w:rsid w:val="00396DC5"/>
    <w:rsid w:val="003A1753"/>
    <w:rsid w:val="003A17A9"/>
    <w:rsid w:val="003A19A7"/>
    <w:rsid w:val="003A28B3"/>
    <w:rsid w:val="003A2C78"/>
    <w:rsid w:val="003A306B"/>
    <w:rsid w:val="003A3BA9"/>
    <w:rsid w:val="003A4D49"/>
    <w:rsid w:val="003A5CE0"/>
    <w:rsid w:val="003A643B"/>
    <w:rsid w:val="003A6D32"/>
    <w:rsid w:val="003A796C"/>
    <w:rsid w:val="003B02F0"/>
    <w:rsid w:val="003B09D5"/>
    <w:rsid w:val="003B19AF"/>
    <w:rsid w:val="003B1CC0"/>
    <w:rsid w:val="003B2BB4"/>
    <w:rsid w:val="003B310F"/>
    <w:rsid w:val="003B3C13"/>
    <w:rsid w:val="003B45C7"/>
    <w:rsid w:val="003B46D3"/>
    <w:rsid w:val="003B6498"/>
    <w:rsid w:val="003B754B"/>
    <w:rsid w:val="003B79C1"/>
    <w:rsid w:val="003C1165"/>
    <w:rsid w:val="003C142B"/>
    <w:rsid w:val="003C194C"/>
    <w:rsid w:val="003C195A"/>
    <w:rsid w:val="003C1BCA"/>
    <w:rsid w:val="003C22E2"/>
    <w:rsid w:val="003C2983"/>
    <w:rsid w:val="003C489E"/>
    <w:rsid w:val="003C4EF2"/>
    <w:rsid w:val="003C5BBB"/>
    <w:rsid w:val="003C7C2A"/>
    <w:rsid w:val="003D0864"/>
    <w:rsid w:val="003D0B12"/>
    <w:rsid w:val="003D0B2D"/>
    <w:rsid w:val="003D1248"/>
    <w:rsid w:val="003D1737"/>
    <w:rsid w:val="003D1E07"/>
    <w:rsid w:val="003D2C78"/>
    <w:rsid w:val="003D380A"/>
    <w:rsid w:val="003D382B"/>
    <w:rsid w:val="003D3E8F"/>
    <w:rsid w:val="003D4F2F"/>
    <w:rsid w:val="003D6E96"/>
    <w:rsid w:val="003D756F"/>
    <w:rsid w:val="003E071B"/>
    <w:rsid w:val="003E0970"/>
    <w:rsid w:val="003E1158"/>
    <w:rsid w:val="003E223B"/>
    <w:rsid w:val="003E2BBA"/>
    <w:rsid w:val="003E31FD"/>
    <w:rsid w:val="003E33C7"/>
    <w:rsid w:val="003E422C"/>
    <w:rsid w:val="003E43D4"/>
    <w:rsid w:val="003E4853"/>
    <w:rsid w:val="003E49F1"/>
    <w:rsid w:val="003E4BE5"/>
    <w:rsid w:val="003E5ACB"/>
    <w:rsid w:val="003E6353"/>
    <w:rsid w:val="003E6AB1"/>
    <w:rsid w:val="003E71A2"/>
    <w:rsid w:val="003F0754"/>
    <w:rsid w:val="003F2730"/>
    <w:rsid w:val="003F2DA3"/>
    <w:rsid w:val="003F34A5"/>
    <w:rsid w:val="003F368D"/>
    <w:rsid w:val="003F36A3"/>
    <w:rsid w:val="003F3C0B"/>
    <w:rsid w:val="003F43B4"/>
    <w:rsid w:val="003F54C8"/>
    <w:rsid w:val="003F5F15"/>
    <w:rsid w:val="003F664B"/>
    <w:rsid w:val="00401F54"/>
    <w:rsid w:val="00402699"/>
    <w:rsid w:val="00402841"/>
    <w:rsid w:val="004032E3"/>
    <w:rsid w:val="004037D8"/>
    <w:rsid w:val="0040389C"/>
    <w:rsid w:val="004059D6"/>
    <w:rsid w:val="00405C18"/>
    <w:rsid w:val="00406B61"/>
    <w:rsid w:val="0040730F"/>
    <w:rsid w:val="00407355"/>
    <w:rsid w:val="004105C2"/>
    <w:rsid w:val="00411732"/>
    <w:rsid w:val="00411D02"/>
    <w:rsid w:val="00412477"/>
    <w:rsid w:val="004133E6"/>
    <w:rsid w:val="00413707"/>
    <w:rsid w:val="00414A7A"/>
    <w:rsid w:val="00414A8F"/>
    <w:rsid w:val="00414FD9"/>
    <w:rsid w:val="0041500D"/>
    <w:rsid w:val="0041530A"/>
    <w:rsid w:val="00415A4C"/>
    <w:rsid w:val="004161AA"/>
    <w:rsid w:val="004164B6"/>
    <w:rsid w:val="00416BF8"/>
    <w:rsid w:val="004174FE"/>
    <w:rsid w:val="0041776B"/>
    <w:rsid w:val="00417847"/>
    <w:rsid w:val="004178C1"/>
    <w:rsid w:val="00417BB4"/>
    <w:rsid w:val="0042089B"/>
    <w:rsid w:val="00420CF0"/>
    <w:rsid w:val="004210C0"/>
    <w:rsid w:val="004212BB"/>
    <w:rsid w:val="00421F55"/>
    <w:rsid w:val="0042326B"/>
    <w:rsid w:val="00423290"/>
    <w:rsid w:val="004243E3"/>
    <w:rsid w:val="0042490D"/>
    <w:rsid w:val="00424F06"/>
    <w:rsid w:val="00425133"/>
    <w:rsid w:val="00425982"/>
    <w:rsid w:val="00426077"/>
    <w:rsid w:val="0042757B"/>
    <w:rsid w:val="00427F58"/>
    <w:rsid w:val="00432228"/>
    <w:rsid w:val="004322F6"/>
    <w:rsid w:val="00432724"/>
    <w:rsid w:val="00432965"/>
    <w:rsid w:val="00432EE1"/>
    <w:rsid w:val="00433851"/>
    <w:rsid w:val="00434E50"/>
    <w:rsid w:val="00436BE1"/>
    <w:rsid w:val="00437AA8"/>
    <w:rsid w:val="00442E43"/>
    <w:rsid w:val="00442E7B"/>
    <w:rsid w:val="00444170"/>
    <w:rsid w:val="00445996"/>
    <w:rsid w:val="00445D00"/>
    <w:rsid w:val="0044662F"/>
    <w:rsid w:val="004468DB"/>
    <w:rsid w:val="004468FD"/>
    <w:rsid w:val="004474D3"/>
    <w:rsid w:val="00450E00"/>
    <w:rsid w:val="004518ED"/>
    <w:rsid w:val="00453489"/>
    <w:rsid w:val="00453A15"/>
    <w:rsid w:val="00453C2C"/>
    <w:rsid w:val="004547A8"/>
    <w:rsid w:val="00454894"/>
    <w:rsid w:val="00454B9E"/>
    <w:rsid w:val="004559E4"/>
    <w:rsid w:val="00456E5D"/>
    <w:rsid w:val="00456EB6"/>
    <w:rsid w:val="0046069B"/>
    <w:rsid w:val="00461170"/>
    <w:rsid w:val="0046124C"/>
    <w:rsid w:val="0046217E"/>
    <w:rsid w:val="004627A4"/>
    <w:rsid w:val="00463557"/>
    <w:rsid w:val="004638B8"/>
    <w:rsid w:val="00463CB4"/>
    <w:rsid w:val="00463D60"/>
    <w:rsid w:val="0046414C"/>
    <w:rsid w:val="004642FF"/>
    <w:rsid w:val="00464A5F"/>
    <w:rsid w:val="00464B31"/>
    <w:rsid w:val="004653CA"/>
    <w:rsid w:val="00465899"/>
    <w:rsid w:val="00465C85"/>
    <w:rsid w:val="00465D23"/>
    <w:rsid w:val="00465E22"/>
    <w:rsid w:val="004663F3"/>
    <w:rsid w:val="004664F7"/>
    <w:rsid w:val="0046660C"/>
    <w:rsid w:val="0047000B"/>
    <w:rsid w:val="004705E1"/>
    <w:rsid w:val="00470753"/>
    <w:rsid w:val="0047087F"/>
    <w:rsid w:val="004710AD"/>
    <w:rsid w:val="00471F19"/>
    <w:rsid w:val="00473B93"/>
    <w:rsid w:val="00473D8A"/>
    <w:rsid w:val="004750CC"/>
    <w:rsid w:val="004756DC"/>
    <w:rsid w:val="004756FA"/>
    <w:rsid w:val="004759E1"/>
    <w:rsid w:val="00475BFB"/>
    <w:rsid w:val="004766E7"/>
    <w:rsid w:val="00480A10"/>
    <w:rsid w:val="00480BFE"/>
    <w:rsid w:val="004811A1"/>
    <w:rsid w:val="004811D6"/>
    <w:rsid w:val="00481216"/>
    <w:rsid w:val="0048137F"/>
    <w:rsid w:val="00481616"/>
    <w:rsid w:val="00481DCE"/>
    <w:rsid w:val="00484548"/>
    <w:rsid w:val="0048589D"/>
    <w:rsid w:val="004860B3"/>
    <w:rsid w:val="004864DD"/>
    <w:rsid w:val="004873CD"/>
    <w:rsid w:val="00490CD0"/>
    <w:rsid w:val="00490EB7"/>
    <w:rsid w:val="00491351"/>
    <w:rsid w:val="00491FF4"/>
    <w:rsid w:val="0049266C"/>
    <w:rsid w:val="00492DAC"/>
    <w:rsid w:val="00492E03"/>
    <w:rsid w:val="00492F97"/>
    <w:rsid w:val="004936F0"/>
    <w:rsid w:val="00494180"/>
    <w:rsid w:val="00494A7B"/>
    <w:rsid w:val="004955B4"/>
    <w:rsid w:val="00495EAF"/>
    <w:rsid w:val="00496A5E"/>
    <w:rsid w:val="00496CDE"/>
    <w:rsid w:val="004A190F"/>
    <w:rsid w:val="004A1BEB"/>
    <w:rsid w:val="004A24EE"/>
    <w:rsid w:val="004A2B27"/>
    <w:rsid w:val="004A2BF9"/>
    <w:rsid w:val="004A3A3D"/>
    <w:rsid w:val="004A4470"/>
    <w:rsid w:val="004A46C0"/>
    <w:rsid w:val="004A4BF1"/>
    <w:rsid w:val="004A550A"/>
    <w:rsid w:val="004A6287"/>
    <w:rsid w:val="004A68F7"/>
    <w:rsid w:val="004A787D"/>
    <w:rsid w:val="004A7FDE"/>
    <w:rsid w:val="004B0D33"/>
    <w:rsid w:val="004B1156"/>
    <w:rsid w:val="004B1716"/>
    <w:rsid w:val="004B2433"/>
    <w:rsid w:val="004B289F"/>
    <w:rsid w:val="004B2CAA"/>
    <w:rsid w:val="004B394D"/>
    <w:rsid w:val="004B3B02"/>
    <w:rsid w:val="004B4170"/>
    <w:rsid w:val="004B4F04"/>
    <w:rsid w:val="004B5E25"/>
    <w:rsid w:val="004B638A"/>
    <w:rsid w:val="004B68E4"/>
    <w:rsid w:val="004B6BC7"/>
    <w:rsid w:val="004B7DE0"/>
    <w:rsid w:val="004B7FA2"/>
    <w:rsid w:val="004C4243"/>
    <w:rsid w:val="004C45BA"/>
    <w:rsid w:val="004C477F"/>
    <w:rsid w:val="004C484D"/>
    <w:rsid w:val="004C4AF7"/>
    <w:rsid w:val="004C5614"/>
    <w:rsid w:val="004C563D"/>
    <w:rsid w:val="004C5891"/>
    <w:rsid w:val="004C61C9"/>
    <w:rsid w:val="004C7845"/>
    <w:rsid w:val="004D214C"/>
    <w:rsid w:val="004D2262"/>
    <w:rsid w:val="004D251E"/>
    <w:rsid w:val="004D2662"/>
    <w:rsid w:val="004D32E3"/>
    <w:rsid w:val="004D3E59"/>
    <w:rsid w:val="004D3F51"/>
    <w:rsid w:val="004D4C6A"/>
    <w:rsid w:val="004D590D"/>
    <w:rsid w:val="004D666A"/>
    <w:rsid w:val="004D6777"/>
    <w:rsid w:val="004D780C"/>
    <w:rsid w:val="004D7C0B"/>
    <w:rsid w:val="004D7C0F"/>
    <w:rsid w:val="004D7FBB"/>
    <w:rsid w:val="004D7FE9"/>
    <w:rsid w:val="004E014E"/>
    <w:rsid w:val="004E04C6"/>
    <w:rsid w:val="004E05B8"/>
    <w:rsid w:val="004E079E"/>
    <w:rsid w:val="004E2577"/>
    <w:rsid w:val="004E2825"/>
    <w:rsid w:val="004E332A"/>
    <w:rsid w:val="004E4A5D"/>
    <w:rsid w:val="004E50FE"/>
    <w:rsid w:val="004E533D"/>
    <w:rsid w:val="004E53D1"/>
    <w:rsid w:val="004E573E"/>
    <w:rsid w:val="004E5B04"/>
    <w:rsid w:val="004E7EF1"/>
    <w:rsid w:val="004F028D"/>
    <w:rsid w:val="004F0E1E"/>
    <w:rsid w:val="004F1559"/>
    <w:rsid w:val="004F1A82"/>
    <w:rsid w:val="004F1D40"/>
    <w:rsid w:val="004F1DB0"/>
    <w:rsid w:val="004F1F9A"/>
    <w:rsid w:val="004F2C92"/>
    <w:rsid w:val="004F2F61"/>
    <w:rsid w:val="004F350C"/>
    <w:rsid w:val="004F3EE6"/>
    <w:rsid w:val="004F4001"/>
    <w:rsid w:val="004F466D"/>
    <w:rsid w:val="004F4BEE"/>
    <w:rsid w:val="004F508E"/>
    <w:rsid w:val="004F5290"/>
    <w:rsid w:val="004F5B24"/>
    <w:rsid w:val="004F7011"/>
    <w:rsid w:val="004F74AE"/>
    <w:rsid w:val="00500988"/>
    <w:rsid w:val="00500C2D"/>
    <w:rsid w:val="00500F6E"/>
    <w:rsid w:val="00501F97"/>
    <w:rsid w:val="0050233C"/>
    <w:rsid w:val="00502FA9"/>
    <w:rsid w:val="00503E61"/>
    <w:rsid w:val="00503F31"/>
    <w:rsid w:val="005046C1"/>
    <w:rsid w:val="00505082"/>
    <w:rsid w:val="0050519A"/>
    <w:rsid w:val="005055AD"/>
    <w:rsid w:val="00506828"/>
    <w:rsid w:val="0051037E"/>
    <w:rsid w:val="0051078A"/>
    <w:rsid w:val="005107D2"/>
    <w:rsid w:val="00512363"/>
    <w:rsid w:val="00512BD9"/>
    <w:rsid w:val="00513858"/>
    <w:rsid w:val="005138FF"/>
    <w:rsid w:val="00513E3B"/>
    <w:rsid w:val="0051479E"/>
    <w:rsid w:val="00514D5E"/>
    <w:rsid w:val="00514E44"/>
    <w:rsid w:val="00515035"/>
    <w:rsid w:val="0051544C"/>
    <w:rsid w:val="005157B8"/>
    <w:rsid w:val="00515CA6"/>
    <w:rsid w:val="00516BC8"/>
    <w:rsid w:val="00517324"/>
    <w:rsid w:val="00517F0E"/>
    <w:rsid w:val="00520DE9"/>
    <w:rsid w:val="0052115F"/>
    <w:rsid w:val="00521C9B"/>
    <w:rsid w:val="00521E3D"/>
    <w:rsid w:val="0052219D"/>
    <w:rsid w:val="00522A52"/>
    <w:rsid w:val="00522EF9"/>
    <w:rsid w:val="0052422D"/>
    <w:rsid w:val="005248AB"/>
    <w:rsid w:val="00526153"/>
    <w:rsid w:val="00527A97"/>
    <w:rsid w:val="00530EBF"/>
    <w:rsid w:val="005311A5"/>
    <w:rsid w:val="0053468F"/>
    <w:rsid w:val="00534897"/>
    <w:rsid w:val="00534CF6"/>
    <w:rsid w:val="00535F49"/>
    <w:rsid w:val="005361D9"/>
    <w:rsid w:val="005367CD"/>
    <w:rsid w:val="00536866"/>
    <w:rsid w:val="00536C97"/>
    <w:rsid w:val="00536CC1"/>
    <w:rsid w:val="00537489"/>
    <w:rsid w:val="0054023C"/>
    <w:rsid w:val="00540E64"/>
    <w:rsid w:val="0054122C"/>
    <w:rsid w:val="00541497"/>
    <w:rsid w:val="0054149F"/>
    <w:rsid w:val="00541616"/>
    <w:rsid w:val="005416C0"/>
    <w:rsid w:val="00541FC8"/>
    <w:rsid w:val="00542BA9"/>
    <w:rsid w:val="00543D54"/>
    <w:rsid w:val="0054438D"/>
    <w:rsid w:val="00544406"/>
    <w:rsid w:val="00544558"/>
    <w:rsid w:val="00545C5A"/>
    <w:rsid w:val="00546EDB"/>
    <w:rsid w:val="005471A2"/>
    <w:rsid w:val="00547623"/>
    <w:rsid w:val="00550832"/>
    <w:rsid w:val="005508AA"/>
    <w:rsid w:val="00550BC0"/>
    <w:rsid w:val="0055165D"/>
    <w:rsid w:val="00551B29"/>
    <w:rsid w:val="00552343"/>
    <w:rsid w:val="0055267D"/>
    <w:rsid w:val="00553ED9"/>
    <w:rsid w:val="005543B2"/>
    <w:rsid w:val="00554467"/>
    <w:rsid w:val="005551A9"/>
    <w:rsid w:val="00555FFE"/>
    <w:rsid w:val="005563CB"/>
    <w:rsid w:val="005570CC"/>
    <w:rsid w:val="00557945"/>
    <w:rsid w:val="005604F2"/>
    <w:rsid w:val="005605B7"/>
    <w:rsid w:val="00561364"/>
    <w:rsid w:val="00561EB3"/>
    <w:rsid w:val="00562FB2"/>
    <w:rsid w:val="00563D05"/>
    <w:rsid w:val="00564437"/>
    <w:rsid w:val="00564B51"/>
    <w:rsid w:val="00565009"/>
    <w:rsid w:val="00565328"/>
    <w:rsid w:val="005657F7"/>
    <w:rsid w:val="00566054"/>
    <w:rsid w:val="00566AFA"/>
    <w:rsid w:val="00566C4E"/>
    <w:rsid w:val="005672AF"/>
    <w:rsid w:val="00567E32"/>
    <w:rsid w:val="0057020A"/>
    <w:rsid w:val="005707E5"/>
    <w:rsid w:val="0057087C"/>
    <w:rsid w:val="00570B63"/>
    <w:rsid w:val="0057152B"/>
    <w:rsid w:val="00571793"/>
    <w:rsid w:val="00573014"/>
    <w:rsid w:val="0057380B"/>
    <w:rsid w:val="0057429F"/>
    <w:rsid w:val="00574E2B"/>
    <w:rsid w:val="0057561D"/>
    <w:rsid w:val="005763CB"/>
    <w:rsid w:val="0057674D"/>
    <w:rsid w:val="00576C57"/>
    <w:rsid w:val="00576D6A"/>
    <w:rsid w:val="00577768"/>
    <w:rsid w:val="0058067E"/>
    <w:rsid w:val="005808E8"/>
    <w:rsid w:val="00580953"/>
    <w:rsid w:val="00580BE9"/>
    <w:rsid w:val="005818C6"/>
    <w:rsid w:val="00581D59"/>
    <w:rsid w:val="00582D14"/>
    <w:rsid w:val="005838CD"/>
    <w:rsid w:val="00583BDF"/>
    <w:rsid w:val="00584533"/>
    <w:rsid w:val="005849FC"/>
    <w:rsid w:val="005862BF"/>
    <w:rsid w:val="005862EE"/>
    <w:rsid w:val="00587959"/>
    <w:rsid w:val="00590F1F"/>
    <w:rsid w:val="005916E2"/>
    <w:rsid w:val="0059172F"/>
    <w:rsid w:val="005917CC"/>
    <w:rsid w:val="00591E97"/>
    <w:rsid w:val="00592AF6"/>
    <w:rsid w:val="0059308A"/>
    <w:rsid w:val="00593C9F"/>
    <w:rsid w:val="0059482C"/>
    <w:rsid w:val="00594F47"/>
    <w:rsid w:val="00594FA7"/>
    <w:rsid w:val="005953F6"/>
    <w:rsid w:val="005956CE"/>
    <w:rsid w:val="00595D75"/>
    <w:rsid w:val="005965F5"/>
    <w:rsid w:val="00596B67"/>
    <w:rsid w:val="00597005"/>
    <w:rsid w:val="005A022A"/>
    <w:rsid w:val="005A1BC5"/>
    <w:rsid w:val="005A253C"/>
    <w:rsid w:val="005A2D57"/>
    <w:rsid w:val="005A3695"/>
    <w:rsid w:val="005A44BA"/>
    <w:rsid w:val="005A4F5A"/>
    <w:rsid w:val="005A626B"/>
    <w:rsid w:val="005A7017"/>
    <w:rsid w:val="005A7085"/>
    <w:rsid w:val="005B013D"/>
    <w:rsid w:val="005B0AED"/>
    <w:rsid w:val="005B1C64"/>
    <w:rsid w:val="005B2154"/>
    <w:rsid w:val="005B2EDD"/>
    <w:rsid w:val="005B3D92"/>
    <w:rsid w:val="005B486A"/>
    <w:rsid w:val="005B4FEA"/>
    <w:rsid w:val="005B53ED"/>
    <w:rsid w:val="005B634F"/>
    <w:rsid w:val="005B6B70"/>
    <w:rsid w:val="005B7375"/>
    <w:rsid w:val="005C0251"/>
    <w:rsid w:val="005C1397"/>
    <w:rsid w:val="005C16D6"/>
    <w:rsid w:val="005C1871"/>
    <w:rsid w:val="005C1EE0"/>
    <w:rsid w:val="005C20E4"/>
    <w:rsid w:val="005C23B6"/>
    <w:rsid w:val="005C2B08"/>
    <w:rsid w:val="005C2CBD"/>
    <w:rsid w:val="005C3307"/>
    <w:rsid w:val="005C345A"/>
    <w:rsid w:val="005C4D10"/>
    <w:rsid w:val="005C5B65"/>
    <w:rsid w:val="005C5E56"/>
    <w:rsid w:val="005C635A"/>
    <w:rsid w:val="005C66CE"/>
    <w:rsid w:val="005C66FA"/>
    <w:rsid w:val="005C6C0F"/>
    <w:rsid w:val="005C7454"/>
    <w:rsid w:val="005C7F11"/>
    <w:rsid w:val="005D0954"/>
    <w:rsid w:val="005D0AB1"/>
    <w:rsid w:val="005D2AD7"/>
    <w:rsid w:val="005D2DD8"/>
    <w:rsid w:val="005D4546"/>
    <w:rsid w:val="005D462A"/>
    <w:rsid w:val="005D5945"/>
    <w:rsid w:val="005D5D52"/>
    <w:rsid w:val="005D5F73"/>
    <w:rsid w:val="005D6CFA"/>
    <w:rsid w:val="005D796B"/>
    <w:rsid w:val="005D7E7A"/>
    <w:rsid w:val="005E1D30"/>
    <w:rsid w:val="005E20BF"/>
    <w:rsid w:val="005E2900"/>
    <w:rsid w:val="005E2C41"/>
    <w:rsid w:val="005E2CCE"/>
    <w:rsid w:val="005E3061"/>
    <w:rsid w:val="005E3139"/>
    <w:rsid w:val="005E3881"/>
    <w:rsid w:val="005E3DB6"/>
    <w:rsid w:val="005E4212"/>
    <w:rsid w:val="005E48C1"/>
    <w:rsid w:val="005E5C98"/>
    <w:rsid w:val="005E5CB0"/>
    <w:rsid w:val="005E5E67"/>
    <w:rsid w:val="005E6305"/>
    <w:rsid w:val="005E77C7"/>
    <w:rsid w:val="005F01D6"/>
    <w:rsid w:val="005F031B"/>
    <w:rsid w:val="005F08C8"/>
    <w:rsid w:val="005F0F47"/>
    <w:rsid w:val="005F3619"/>
    <w:rsid w:val="005F37E4"/>
    <w:rsid w:val="005F441E"/>
    <w:rsid w:val="005F4A1A"/>
    <w:rsid w:val="005F5240"/>
    <w:rsid w:val="005F5A15"/>
    <w:rsid w:val="005F5D26"/>
    <w:rsid w:val="005F6687"/>
    <w:rsid w:val="005F6C8A"/>
    <w:rsid w:val="005F721C"/>
    <w:rsid w:val="005F78BC"/>
    <w:rsid w:val="006019AA"/>
    <w:rsid w:val="00602520"/>
    <w:rsid w:val="0060258A"/>
    <w:rsid w:val="00602BE8"/>
    <w:rsid w:val="006033E5"/>
    <w:rsid w:val="00603CF0"/>
    <w:rsid w:val="0060607A"/>
    <w:rsid w:val="006060EA"/>
    <w:rsid w:val="00607879"/>
    <w:rsid w:val="00607C8B"/>
    <w:rsid w:val="00611628"/>
    <w:rsid w:val="00611705"/>
    <w:rsid w:val="00612E74"/>
    <w:rsid w:val="00612F58"/>
    <w:rsid w:val="00613442"/>
    <w:rsid w:val="006137C0"/>
    <w:rsid w:val="00613D31"/>
    <w:rsid w:val="006147CB"/>
    <w:rsid w:val="00615069"/>
    <w:rsid w:val="00615DE9"/>
    <w:rsid w:val="00616718"/>
    <w:rsid w:val="0061689C"/>
    <w:rsid w:val="00616B4C"/>
    <w:rsid w:val="006176E2"/>
    <w:rsid w:val="00617FAF"/>
    <w:rsid w:val="00620172"/>
    <w:rsid w:val="00620406"/>
    <w:rsid w:val="006204A7"/>
    <w:rsid w:val="006212D3"/>
    <w:rsid w:val="006213F6"/>
    <w:rsid w:val="006216E2"/>
    <w:rsid w:val="006227B4"/>
    <w:rsid w:val="00622A40"/>
    <w:rsid w:val="00623FB2"/>
    <w:rsid w:val="006240E1"/>
    <w:rsid w:val="0062446A"/>
    <w:rsid w:val="006245D4"/>
    <w:rsid w:val="00624B73"/>
    <w:rsid w:val="00625365"/>
    <w:rsid w:val="00625827"/>
    <w:rsid w:val="00626FF6"/>
    <w:rsid w:val="00627559"/>
    <w:rsid w:val="0063046F"/>
    <w:rsid w:val="0063058E"/>
    <w:rsid w:val="00630704"/>
    <w:rsid w:val="00631BCE"/>
    <w:rsid w:val="00631DB6"/>
    <w:rsid w:val="00633B04"/>
    <w:rsid w:val="00633FF8"/>
    <w:rsid w:val="006344E4"/>
    <w:rsid w:val="006347FA"/>
    <w:rsid w:val="00636D0F"/>
    <w:rsid w:val="00637122"/>
    <w:rsid w:val="0063742A"/>
    <w:rsid w:val="00637A39"/>
    <w:rsid w:val="006400D8"/>
    <w:rsid w:val="00640D7B"/>
    <w:rsid w:val="00642DC8"/>
    <w:rsid w:val="006430B3"/>
    <w:rsid w:val="00643194"/>
    <w:rsid w:val="0064333C"/>
    <w:rsid w:val="006437FF"/>
    <w:rsid w:val="006447F9"/>
    <w:rsid w:val="00644A06"/>
    <w:rsid w:val="00645336"/>
    <w:rsid w:val="00646C61"/>
    <w:rsid w:val="00646CA6"/>
    <w:rsid w:val="00646E0C"/>
    <w:rsid w:val="00646E93"/>
    <w:rsid w:val="00646FBC"/>
    <w:rsid w:val="006470BA"/>
    <w:rsid w:val="006474C9"/>
    <w:rsid w:val="00647761"/>
    <w:rsid w:val="00650A7B"/>
    <w:rsid w:val="00650D28"/>
    <w:rsid w:val="0065119C"/>
    <w:rsid w:val="0065396F"/>
    <w:rsid w:val="00654526"/>
    <w:rsid w:val="00655E78"/>
    <w:rsid w:val="00656278"/>
    <w:rsid w:val="0065661B"/>
    <w:rsid w:val="006566DD"/>
    <w:rsid w:val="00656DCC"/>
    <w:rsid w:val="00657879"/>
    <w:rsid w:val="00660266"/>
    <w:rsid w:val="00660CA9"/>
    <w:rsid w:val="00661D5C"/>
    <w:rsid w:val="006629FA"/>
    <w:rsid w:val="00662B37"/>
    <w:rsid w:val="00662CA3"/>
    <w:rsid w:val="00663014"/>
    <w:rsid w:val="006646FE"/>
    <w:rsid w:val="00664977"/>
    <w:rsid w:val="00666186"/>
    <w:rsid w:val="00666DB8"/>
    <w:rsid w:val="006672A5"/>
    <w:rsid w:val="0066798A"/>
    <w:rsid w:val="00670125"/>
    <w:rsid w:val="006701AC"/>
    <w:rsid w:val="00670B5F"/>
    <w:rsid w:val="00670C4E"/>
    <w:rsid w:val="00671634"/>
    <w:rsid w:val="00671DF0"/>
    <w:rsid w:val="006728BE"/>
    <w:rsid w:val="0067371A"/>
    <w:rsid w:val="00674500"/>
    <w:rsid w:val="00674CE9"/>
    <w:rsid w:val="00674D93"/>
    <w:rsid w:val="00675563"/>
    <w:rsid w:val="006757F6"/>
    <w:rsid w:val="00676A9C"/>
    <w:rsid w:val="00676CB6"/>
    <w:rsid w:val="00677D19"/>
    <w:rsid w:val="006810D3"/>
    <w:rsid w:val="006824A7"/>
    <w:rsid w:val="006835C8"/>
    <w:rsid w:val="00683949"/>
    <w:rsid w:val="00683AD2"/>
    <w:rsid w:val="00683FBA"/>
    <w:rsid w:val="0068418F"/>
    <w:rsid w:val="00685132"/>
    <w:rsid w:val="00685A88"/>
    <w:rsid w:val="00686995"/>
    <w:rsid w:val="00686E44"/>
    <w:rsid w:val="00686FA8"/>
    <w:rsid w:val="00687A63"/>
    <w:rsid w:val="00690870"/>
    <w:rsid w:val="00691EAD"/>
    <w:rsid w:val="00693F85"/>
    <w:rsid w:val="00694AE3"/>
    <w:rsid w:val="00695740"/>
    <w:rsid w:val="00695BA9"/>
    <w:rsid w:val="00696395"/>
    <w:rsid w:val="00697F70"/>
    <w:rsid w:val="00697F89"/>
    <w:rsid w:val="006A0CD5"/>
    <w:rsid w:val="006A13C2"/>
    <w:rsid w:val="006A140B"/>
    <w:rsid w:val="006A143C"/>
    <w:rsid w:val="006A2803"/>
    <w:rsid w:val="006A4EBE"/>
    <w:rsid w:val="006A4F63"/>
    <w:rsid w:val="006A57ED"/>
    <w:rsid w:val="006A5D2D"/>
    <w:rsid w:val="006A5FA1"/>
    <w:rsid w:val="006A6FFB"/>
    <w:rsid w:val="006B354E"/>
    <w:rsid w:val="006B37BF"/>
    <w:rsid w:val="006B5BB3"/>
    <w:rsid w:val="006B63D5"/>
    <w:rsid w:val="006B7B31"/>
    <w:rsid w:val="006B7E48"/>
    <w:rsid w:val="006C02A9"/>
    <w:rsid w:val="006C1335"/>
    <w:rsid w:val="006C1490"/>
    <w:rsid w:val="006C1F66"/>
    <w:rsid w:val="006C499F"/>
    <w:rsid w:val="006C5263"/>
    <w:rsid w:val="006C5AE1"/>
    <w:rsid w:val="006C5F2B"/>
    <w:rsid w:val="006C6D26"/>
    <w:rsid w:val="006D03EF"/>
    <w:rsid w:val="006D0EE2"/>
    <w:rsid w:val="006D1FC4"/>
    <w:rsid w:val="006D3A2F"/>
    <w:rsid w:val="006D4951"/>
    <w:rsid w:val="006D4979"/>
    <w:rsid w:val="006D64F5"/>
    <w:rsid w:val="006D70C3"/>
    <w:rsid w:val="006D7D55"/>
    <w:rsid w:val="006D7D8E"/>
    <w:rsid w:val="006E04D5"/>
    <w:rsid w:val="006E04ED"/>
    <w:rsid w:val="006E07F7"/>
    <w:rsid w:val="006E135B"/>
    <w:rsid w:val="006E18CB"/>
    <w:rsid w:val="006E19BA"/>
    <w:rsid w:val="006E2FF7"/>
    <w:rsid w:val="006E301A"/>
    <w:rsid w:val="006E304A"/>
    <w:rsid w:val="006E3121"/>
    <w:rsid w:val="006E32BB"/>
    <w:rsid w:val="006E458C"/>
    <w:rsid w:val="006E4848"/>
    <w:rsid w:val="006E49DE"/>
    <w:rsid w:val="006E62EA"/>
    <w:rsid w:val="006E72BD"/>
    <w:rsid w:val="006E74A6"/>
    <w:rsid w:val="006E76CC"/>
    <w:rsid w:val="006E78B3"/>
    <w:rsid w:val="006E7F9F"/>
    <w:rsid w:val="006F02B6"/>
    <w:rsid w:val="006F04F3"/>
    <w:rsid w:val="006F0E43"/>
    <w:rsid w:val="006F1017"/>
    <w:rsid w:val="006F1914"/>
    <w:rsid w:val="006F1CFD"/>
    <w:rsid w:val="006F2F8B"/>
    <w:rsid w:val="006F3792"/>
    <w:rsid w:val="006F4D79"/>
    <w:rsid w:val="006F56A8"/>
    <w:rsid w:val="006F65EA"/>
    <w:rsid w:val="006F6AC0"/>
    <w:rsid w:val="007009E6"/>
    <w:rsid w:val="0070136D"/>
    <w:rsid w:val="00701480"/>
    <w:rsid w:val="0070160C"/>
    <w:rsid w:val="00701C43"/>
    <w:rsid w:val="00701F4B"/>
    <w:rsid w:val="00702E3B"/>
    <w:rsid w:val="007030E3"/>
    <w:rsid w:val="007033C5"/>
    <w:rsid w:val="007050E2"/>
    <w:rsid w:val="00705B5E"/>
    <w:rsid w:val="00705C29"/>
    <w:rsid w:val="007065D0"/>
    <w:rsid w:val="007065DE"/>
    <w:rsid w:val="007069CC"/>
    <w:rsid w:val="00706F0C"/>
    <w:rsid w:val="00711FDB"/>
    <w:rsid w:val="0071265A"/>
    <w:rsid w:val="00712819"/>
    <w:rsid w:val="00712A0F"/>
    <w:rsid w:val="00713E97"/>
    <w:rsid w:val="00714081"/>
    <w:rsid w:val="0071544E"/>
    <w:rsid w:val="007156F4"/>
    <w:rsid w:val="007157E7"/>
    <w:rsid w:val="00716227"/>
    <w:rsid w:val="00716B66"/>
    <w:rsid w:val="007170A1"/>
    <w:rsid w:val="00717A39"/>
    <w:rsid w:val="00717A53"/>
    <w:rsid w:val="00717E12"/>
    <w:rsid w:val="0072033F"/>
    <w:rsid w:val="00720C08"/>
    <w:rsid w:val="00721327"/>
    <w:rsid w:val="0072153F"/>
    <w:rsid w:val="00721FFA"/>
    <w:rsid w:val="00722506"/>
    <w:rsid w:val="007227E6"/>
    <w:rsid w:val="00722856"/>
    <w:rsid w:val="00723094"/>
    <w:rsid w:val="007240FC"/>
    <w:rsid w:val="00724ACA"/>
    <w:rsid w:val="0072547B"/>
    <w:rsid w:val="00726BED"/>
    <w:rsid w:val="00727FCC"/>
    <w:rsid w:val="00731513"/>
    <w:rsid w:val="007318B8"/>
    <w:rsid w:val="00731DB3"/>
    <w:rsid w:val="007323B1"/>
    <w:rsid w:val="007328B5"/>
    <w:rsid w:val="007330AC"/>
    <w:rsid w:val="007331D1"/>
    <w:rsid w:val="007333C6"/>
    <w:rsid w:val="00733655"/>
    <w:rsid w:val="007337CF"/>
    <w:rsid w:val="00733C8A"/>
    <w:rsid w:val="00735735"/>
    <w:rsid w:val="0073599F"/>
    <w:rsid w:val="00735E0F"/>
    <w:rsid w:val="00736668"/>
    <w:rsid w:val="00737647"/>
    <w:rsid w:val="00737F09"/>
    <w:rsid w:val="00741E1B"/>
    <w:rsid w:val="00741FDB"/>
    <w:rsid w:val="00742D3C"/>
    <w:rsid w:val="00743568"/>
    <w:rsid w:val="00743D6A"/>
    <w:rsid w:val="007441E3"/>
    <w:rsid w:val="00744840"/>
    <w:rsid w:val="00744AF0"/>
    <w:rsid w:val="00744E2F"/>
    <w:rsid w:val="00745381"/>
    <w:rsid w:val="00747226"/>
    <w:rsid w:val="007474CC"/>
    <w:rsid w:val="00750F80"/>
    <w:rsid w:val="0075135E"/>
    <w:rsid w:val="007518A6"/>
    <w:rsid w:val="007521CB"/>
    <w:rsid w:val="007523C9"/>
    <w:rsid w:val="00752716"/>
    <w:rsid w:val="0075330B"/>
    <w:rsid w:val="007538EA"/>
    <w:rsid w:val="007540AF"/>
    <w:rsid w:val="00754A99"/>
    <w:rsid w:val="00755403"/>
    <w:rsid w:val="00755A41"/>
    <w:rsid w:val="00755F6A"/>
    <w:rsid w:val="00756199"/>
    <w:rsid w:val="00756E52"/>
    <w:rsid w:val="00757B9C"/>
    <w:rsid w:val="007609A0"/>
    <w:rsid w:val="00760B0B"/>
    <w:rsid w:val="00761121"/>
    <w:rsid w:val="00761348"/>
    <w:rsid w:val="00761431"/>
    <w:rsid w:val="00762882"/>
    <w:rsid w:val="00762C55"/>
    <w:rsid w:val="00762CBF"/>
    <w:rsid w:val="007636C0"/>
    <w:rsid w:val="007642BA"/>
    <w:rsid w:val="00764CF9"/>
    <w:rsid w:val="00764D77"/>
    <w:rsid w:val="00764E29"/>
    <w:rsid w:val="00765E88"/>
    <w:rsid w:val="0076656C"/>
    <w:rsid w:val="00766A73"/>
    <w:rsid w:val="00766AA8"/>
    <w:rsid w:val="00766B9D"/>
    <w:rsid w:val="00766BE3"/>
    <w:rsid w:val="00770D84"/>
    <w:rsid w:val="007719EE"/>
    <w:rsid w:val="00771E38"/>
    <w:rsid w:val="00771F4B"/>
    <w:rsid w:val="0077275B"/>
    <w:rsid w:val="00773024"/>
    <w:rsid w:val="0077333E"/>
    <w:rsid w:val="007738FB"/>
    <w:rsid w:val="00773A0D"/>
    <w:rsid w:val="00773C72"/>
    <w:rsid w:val="00774075"/>
    <w:rsid w:val="00774246"/>
    <w:rsid w:val="00774A55"/>
    <w:rsid w:val="00775E04"/>
    <w:rsid w:val="007763D7"/>
    <w:rsid w:val="007767B7"/>
    <w:rsid w:val="00776B99"/>
    <w:rsid w:val="00780DAC"/>
    <w:rsid w:val="00782061"/>
    <w:rsid w:val="0078332D"/>
    <w:rsid w:val="00783C8A"/>
    <w:rsid w:val="00784A7F"/>
    <w:rsid w:val="00784BC5"/>
    <w:rsid w:val="00784CEE"/>
    <w:rsid w:val="00784FCA"/>
    <w:rsid w:val="00785429"/>
    <w:rsid w:val="007857A2"/>
    <w:rsid w:val="00785D80"/>
    <w:rsid w:val="00786AA4"/>
    <w:rsid w:val="00786BCB"/>
    <w:rsid w:val="00786C9D"/>
    <w:rsid w:val="00786D41"/>
    <w:rsid w:val="00787502"/>
    <w:rsid w:val="00790464"/>
    <w:rsid w:val="00790765"/>
    <w:rsid w:val="0079135C"/>
    <w:rsid w:val="007913D2"/>
    <w:rsid w:val="00791A62"/>
    <w:rsid w:val="00791F44"/>
    <w:rsid w:val="00792649"/>
    <w:rsid w:val="00793CDF"/>
    <w:rsid w:val="00794B9A"/>
    <w:rsid w:val="00794C77"/>
    <w:rsid w:val="00794EA9"/>
    <w:rsid w:val="0079597F"/>
    <w:rsid w:val="00796715"/>
    <w:rsid w:val="00796773"/>
    <w:rsid w:val="00796B2F"/>
    <w:rsid w:val="00797756"/>
    <w:rsid w:val="007A085A"/>
    <w:rsid w:val="007A09E0"/>
    <w:rsid w:val="007A11FD"/>
    <w:rsid w:val="007A1C0F"/>
    <w:rsid w:val="007A2808"/>
    <w:rsid w:val="007A2A23"/>
    <w:rsid w:val="007A2AED"/>
    <w:rsid w:val="007A2D12"/>
    <w:rsid w:val="007A4783"/>
    <w:rsid w:val="007A5656"/>
    <w:rsid w:val="007A58A1"/>
    <w:rsid w:val="007A5B21"/>
    <w:rsid w:val="007A6C6B"/>
    <w:rsid w:val="007A6FDB"/>
    <w:rsid w:val="007B038D"/>
    <w:rsid w:val="007B158F"/>
    <w:rsid w:val="007B1948"/>
    <w:rsid w:val="007B1981"/>
    <w:rsid w:val="007B1EA0"/>
    <w:rsid w:val="007B284A"/>
    <w:rsid w:val="007B2D54"/>
    <w:rsid w:val="007B31F0"/>
    <w:rsid w:val="007B3FD5"/>
    <w:rsid w:val="007B41F5"/>
    <w:rsid w:val="007B4729"/>
    <w:rsid w:val="007B6B92"/>
    <w:rsid w:val="007B79ED"/>
    <w:rsid w:val="007B7B2A"/>
    <w:rsid w:val="007C0063"/>
    <w:rsid w:val="007C1683"/>
    <w:rsid w:val="007C19DA"/>
    <w:rsid w:val="007C1A38"/>
    <w:rsid w:val="007C1AE3"/>
    <w:rsid w:val="007C22B5"/>
    <w:rsid w:val="007C3819"/>
    <w:rsid w:val="007C3C1D"/>
    <w:rsid w:val="007C4262"/>
    <w:rsid w:val="007C4BCE"/>
    <w:rsid w:val="007C4BD1"/>
    <w:rsid w:val="007C6408"/>
    <w:rsid w:val="007C6974"/>
    <w:rsid w:val="007C6979"/>
    <w:rsid w:val="007C7202"/>
    <w:rsid w:val="007D00A2"/>
    <w:rsid w:val="007D1639"/>
    <w:rsid w:val="007D1AF2"/>
    <w:rsid w:val="007D35DD"/>
    <w:rsid w:val="007D5DCB"/>
    <w:rsid w:val="007D6402"/>
    <w:rsid w:val="007D65D9"/>
    <w:rsid w:val="007D6B6E"/>
    <w:rsid w:val="007D79AC"/>
    <w:rsid w:val="007E1860"/>
    <w:rsid w:val="007E191B"/>
    <w:rsid w:val="007E1DEE"/>
    <w:rsid w:val="007E1ED6"/>
    <w:rsid w:val="007E1F9B"/>
    <w:rsid w:val="007E257D"/>
    <w:rsid w:val="007E2854"/>
    <w:rsid w:val="007E2896"/>
    <w:rsid w:val="007E4AD3"/>
    <w:rsid w:val="007E5136"/>
    <w:rsid w:val="007E6684"/>
    <w:rsid w:val="007E68B0"/>
    <w:rsid w:val="007E6D8C"/>
    <w:rsid w:val="007E74F6"/>
    <w:rsid w:val="007F0323"/>
    <w:rsid w:val="007F0CB5"/>
    <w:rsid w:val="007F0EB7"/>
    <w:rsid w:val="007F2758"/>
    <w:rsid w:val="007F332C"/>
    <w:rsid w:val="007F36FC"/>
    <w:rsid w:val="007F4478"/>
    <w:rsid w:val="007F47D0"/>
    <w:rsid w:val="007F4E05"/>
    <w:rsid w:val="007F50A6"/>
    <w:rsid w:val="007F5268"/>
    <w:rsid w:val="007F5B0E"/>
    <w:rsid w:val="007F5B32"/>
    <w:rsid w:val="007F675A"/>
    <w:rsid w:val="007F6FA8"/>
    <w:rsid w:val="007F717F"/>
    <w:rsid w:val="007F7656"/>
    <w:rsid w:val="007F79F7"/>
    <w:rsid w:val="00800EA9"/>
    <w:rsid w:val="00801386"/>
    <w:rsid w:val="008017BD"/>
    <w:rsid w:val="00801983"/>
    <w:rsid w:val="00801E64"/>
    <w:rsid w:val="00802BFD"/>
    <w:rsid w:val="00802F20"/>
    <w:rsid w:val="00802F53"/>
    <w:rsid w:val="00803035"/>
    <w:rsid w:val="0080304C"/>
    <w:rsid w:val="0080339E"/>
    <w:rsid w:val="008039F6"/>
    <w:rsid w:val="0080411A"/>
    <w:rsid w:val="00804964"/>
    <w:rsid w:val="008065DE"/>
    <w:rsid w:val="00806F35"/>
    <w:rsid w:val="0080702C"/>
    <w:rsid w:val="00807131"/>
    <w:rsid w:val="0080733F"/>
    <w:rsid w:val="008078C1"/>
    <w:rsid w:val="0081005D"/>
    <w:rsid w:val="0081021E"/>
    <w:rsid w:val="00810EAB"/>
    <w:rsid w:val="00811099"/>
    <w:rsid w:val="008122C6"/>
    <w:rsid w:val="00813454"/>
    <w:rsid w:val="00814D86"/>
    <w:rsid w:val="00815C14"/>
    <w:rsid w:val="00816895"/>
    <w:rsid w:val="00816FAF"/>
    <w:rsid w:val="0082027D"/>
    <w:rsid w:val="00821641"/>
    <w:rsid w:val="008219B7"/>
    <w:rsid w:val="00821B24"/>
    <w:rsid w:val="00822565"/>
    <w:rsid w:val="00822650"/>
    <w:rsid w:val="00823A35"/>
    <w:rsid w:val="00823D90"/>
    <w:rsid w:val="00823E7F"/>
    <w:rsid w:val="00824A62"/>
    <w:rsid w:val="00824A8B"/>
    <w:rsid w:val="00824E6D"/>
    <w:rsid w:val="0082583E"/>
    <w:rsid w:val="008264FD"/>
    <w:rsid w:val="008270AC"/>
    <w:rsid w:val="0082770E"/>
    <w:rsid w:val="00827DA0"/>
    <w:rsid w:val="0083150E"/>
    <w:rsid w:val="008323A6"/>
    <w:rsid w:val="0083265B"/>
    <w:rsid w:val="00832AFF"/>
    <w:rsid w:val="008337CF"/>
    <w:rsid w:val="00833D40"/>
    <w:rsid w:val="00833E2C"/>
    <w:rsid w:val="00835C04"/>
    <w:rsid w:val="008376F1"/>
    <w:rsid w:val="00837928"/>
    <w:rsid w:val="00837CCC"/>
    <w:rsid w:val="0084051C"/>
    <w:rsid w:val="00840E52"/>
    <w:rsid w:val="00840EF6"/>
    <w:rsid w:val="00840F88"/>
    <w:rsid w:val="00841C97"/>
    <w:rsid w:val="00843006"/>
    <w:rsid w:val="0084329D"/>
    <w:rsid w:val="008439D6"/>
    <w:rsid w:val="00843A57"/>
    <w:rsid w:val="00843BE4"/>
    <w:rsid w:val="0084402F"/>
    <w:rsid w:val="00844A31"/>
    <w:rsid w:val="00844B48"/>
    <w:rsid w:val="00844E85"/>
    <w:rsid w:val="008452E9"/>
    <w:rsid w:val="008455C7"/>
    <w:rsid w:val="00845A4B"/>
    <w:rsid w:val="00845E1F"/>
    <w:rsid w:val="008461D9"/>
    <w:rsid w:val="008465B4"/>
    <w:rsid w:val="00846C9C"/>
    <w:rsid w:val="00846D80"/>
    <w:rsid w:val="00846D88"/>
    <w:rsid w:val="00846E00"/>
    <w:rsid w:val="008477D6"/>
    <w:rsid w:val="00847C17"/>
    <w:rsid w:val="00850021"/>
    <w:rsid w:val="008502CF"/>
    <w:rsid w:val="008508BD"/>
    <w:rsid w:val="00850E3B"/>
    <w:rsid w:val="00851A25"/>
    <w:rsid w:val="00851CA4"/>
    <w:rsid w:val="00851F6C"/>
    <w:rsid w:val="00852117"/>
    <w:rsid w:val="00852F9D"/>
    <w:rsid w:val="00853D65"/>
    <w:rsid w:val="0085500F"/>
    <w:rsid w:val="00855FE3"/>
    <w:rsid w:val="00857E8D"/>
    <w:rsid w:val="00860781"/>
    <w:rsid w:val="00861117"/>
    <w:rsid w:val="00862111"/>
    <w:rsid w:val="008625F5"/>
    <w:rsid w:val="00862814"/>
    <w:rsid w:val="00863454"/>
    <w:rsid w:val="00864368"/>
    <w:rsid w:val="008651E2"/>
    <w:rsid w:val="008654E7"/>
    <w:rsid w:val="0086569D"/>
    <w:rsid w:val="00865C1C"/>
    <w:rsid w:val="00866C58"/>
    <w:rsid w:val="00867D51"/>
    <w:rsid w:val="00870A87"/>
    <w:rsid w:val="0087133C"/>
    <w:rsid w:val="0087168F"/>
    <w:rsid w:val="008718ED"/>
    <w:rsid w:val="00871C13"/>
    <w:rsid w:val="00871E8A"/>
    <w:rsid w:val="00872BB2"/>
    <w:rsid w:val="0087383C"/>
    <w:rsid w:val="0087396C"/>
    <w:rsid w:val="008744A8"/>
    <w:rsid w:val="008755B8"/>
    <w:rsid w:val="008759E2"/>
    <w:rsid w:val="00875AD8"/>
    <w:rsid w:val="0087654D"/>
    <w:rsid w:val="0087678F"/>
    <w:rsid w:val="008769D5"/>
    <w:rsid w:val="0087757C"/>
    <w:rsid w:val="008807DB"/>
    <w:rsid w:val="00880CFC"/>
    <w:rsid w:val="0088280E"/>
    <w:rsid w:val="0088296E"/>
    <w:rsid w:val="00883FF8"/>
    <w:rsid w:val="00884774"/>
    <w:rsid w:val="00885931"/>
    <w:rsid w:val="00886E3E"/>
    <w:rsid w:val="00887473"/>
    <w:rsid w:val="00887632"/>
    <w:rsid w:val="0088799C"/>
    <w:rsid w:val="00887AEB"/>
    <w:rsid w:val="008910DD"/>
    <w:rsid w:val="0089120C"/>
    <w:rsid w:val="008914F2"/>
    <w:rsid w:val="0089195F"/>
    <w:rsid w:val="0089247C"/>
    <w:rsid w:val="008924C4"/>
    <w:rsid w:val="00892513"/>
    <w:rsid w:val="00892C11"/>
    <w:rsid w:val="00892E3E"/>
    <w:rsid w:val="00893AB9"/>
    <w:rsid w:val="00893C1E"/>
    <w:rsid w:val="00894408"/>
    <w:rsid w:val="0089456E"/>
    <w:rsid w:val="00894FBF"/>
    <w:rsid w:val="00895511"/>
    <w:rsid w:val="00895C5B"/>
    <w:rsid w:val="00896191"/>
    <w:rsid w:val="00897B60"/>
    <w:rsid w:val="008A0FD0"/>
    <w:rsid w:val="008A11B5"/>
    <w:rsid w:val="008A14B4"/>
    <w:rsid w:val="008A28AC"/>
    <w:rsid w:val="008A508D"/>
    <w:rsid w:val="008A5A9A"/>
    <w:rsid w:val="008A5B7C"/>
    <w:rsid w:val="008A676F"/>
    <w:rsid w:val="008A6CD9"/>
    <w:rsid w:val="008A6EF1"/>
    <w:rsid w:val="008A728A"/>
    <w:rsid w:val="008A7975"/>
    <w:rsid w:val="008B0620"/>
    <w:rsid w:val="008B18C0"/>
    <w:rsid w:val="008B2D62"/>
    <w:rsid w:val="008B2D78"/>
    <w:rsid w:val="008B3378"/>
    <w:rsid w:val="008B34A9"/>
    <w:rsid w:val="008B5CC9"/>
    <w:rsid w:val="008B6365"/>
    <w:rsid w:val="008B7A60"/>
    <w:rsid w:val="008B7AAA"/>
    <w:rsid w:val="008C12F2"/>
    <w:rsid w:val="008C1465"/>
    <w:rsid w:val="008C190B"/>
    <w:rsid w:val="008C21B2"/>
    <w:rsid w:val="008C22C7"/>
    <w:rsid w:val="008C3B93"/>
    <w:rsid w:val="008C3CE4"/>
    <w:rsid w:val="008C4ADE"/>
    <w:rsid w:val="008C4E79"/>
    <w:rsid w:val="008C5AA3"/>
    <w:rsid w:val="008C794A"/>
    <w:rsid w:val="008D0806"/>
    <w:rsid w:val="008D0A5C"/>
    <w:rsid w:val="008D148C"/>
    <w:rsid w:val="008D1C14"/>
    <w:rsid w:val="008D2F86"/>
    <w:rsid w:val="008D3EA1"/>
    <w:rsid w:val="008D405E"/>
    <w:rsid w:val="008D4211"/>
    <w:rsid w:val="008D4473"/>
    <w:rsid w:val="008D4838"/>
    <w:rsid w:val="008D513B"/>
    <w:rsid w:val="008D5AD2"/>
    <w:rsid w:val="008D5C55"/>
    <w:rsid w:val="008D63AA"/>
    <w:rsid w:val="008D651A"/>
    <w:rsid w:val="008D6ABD"/>
    <w:rsid w:val="008D75DF"/>
    <w:rsid w:val="008D7714"/>
    <w:rsid w:val="008D7C45"/>
    <w:rsid w:val="008D7F95"/>
    <w:rsid w:val="008E0D6F"/>
    <w:rsid w:val="008E0E1B"/>
    <w:rsid w:val="008E116B"/>
    <w:rsid w:val="008E209C"/>
    <w:rsid w:val="008E3AAB"/>
    <w:rsid w:val="008E4CAA"/>
    <w:rsid w:val="008E4F30"/>
    <w:rsid w:val="008E5654"/>
    <w:rsid w:val="008E5719"/>
    <w:rsid w:val="008E6796"/>
    <w:rsid w:val="008E6EA1"/>
    <w:rsid w:val="008E778F"/>
    <w:rsid w:val="008E7A8C"/>
    <w:rsid w:val="008F05C3"/>
    <w:rsid w:val="008F05D9"/>
    <w:rsid w:val="008F0B0F"/>
    <w:rsid w:val="008F0C7B"/>
    <w:rsid w:val="008F1231"/>
    <w:rsid w:val="008F1693"/>
    <w:rsid w:val="008F198F"/>
    <w:rsid w:val="008F1CFA"/>
    <w:rsid w:val="008F2A2D"/>
    <w:rsid w:val="008F3187"/>
    <w:rsid w:val="008F3649"/>
    <w:rsid w:val="008F39AE"/>
    <w:rsid w:val="008F43BE"/>
    <w:rsid w:val="008F4809"/>
    <w:rsid w:val="008F52E9"/>
    <w:rsid w:val="008F54EF"/>
    <w:rsid w:val="008F672E"/>
    <w:rsid w:val="008F7F30"/>
    <w:rsid w:val="00900485"/>
    <w:rsid w:val="00900618"/>
    <w:rsid w:val="009009A0"/>
    <w:rsid w:val="00900A0B"/>
    <w:rsid w:val="00900B94"/>
    <w:rsid w:val="00901439"/>
    <w:rsid w:val="00901AA7"/>
    <w:rsid w:val="00901D06"/>
    <w:rsid w:val="00901DAB"/>
    <w:rsid w:val="00902AAB"/>
    <w:rsid w:val="00902F93"/>
    <w:rsid w:val="00903149"/>
    <w:rsid w:val="009034B5"/>
    <w:rsid w:val="00903AB6"/>
    <w:rsid w:val="00903D60"/>
    <w:rsid w:val="00904140"/>
    <w:rsid w:val="00904BE0"/>
    <w:rsid w:val="00905EA6"/>
    <w:rsid w:val="00906428"/>
    <w:rsid w:val="0090720F"/>
    <w:rsid w:val="009074DC"/>
    <w:rsid w:val="00907606"/>
    <w:rsid w:val="0091018C"/>
    <w:rsid w:val="0091114E"/>
    <w:rsid w:val="009114EC"/>
    <w:rsid w:val="00912CDC"/>
    <w:rsid w:val="00913003"/>
    <w:rsid w:val="00913815"/>
    <w:rsid w:val="00914522"/>
    <w:rsid w:val="009155EA"/>
    <w:rsid w:val="0091651D"/>
    <w:rsid w:val="0091663C"/>
    <w:rsid w:val="0092090A"/>
    <w:rsid w:val="0092117F"/>
    <w:rsid w:val="009226AE"/>
    <w:rsid w:val="00923AD4"/>
    <w:rsid w:val="00923D21"/>
    <w:rsid w:val="00924860"/>
    <w:rsid w:val="0092502F"/>
    <w:rsid w:val="009259B3"/>
    <w:rsid w:val="00925BF1"/>
    <w:rsid w:val="00925D4C"/>
    <w:rsid w:val="00926027"/>
    <w:rsid w:val="00930901"/>
    <w:rsid w:val="0093165D"/>
    <w:rsid w:val="00931D03"/>
    <w:rsid w:val="00933915"/>
    <w:rsid w:val="009346E2"/>
    <w:rsid w:val="00934B53"/>
    <w:rsid w:val="00935A44"/>
    <w:rsid w:val="00935B20"/>
    <w:rsid w:val="00936DE3"/>
    <w:rsid w:val="009374D7"/>
    <w:rsid w:val="00937700"/>
    <w:rsid w:val="0093791F"/>
    <w:rsid w:val="00937A64"/>
    <w:rsid w:val="009400C2"/>
    <w:rsid w:val="00940FE1"/>
    <w:rsid w:val="00941870"/>
    <w:rsid w:val="00941D20"/>
    <w:rsid w:val="00942256"/>
    <w:rsid w:val="00942517"/>
    <w:rsid w:val="00942E7E"/>
    <w:rsid w:val="00942EC3"/>
    <w:rsid w:val="00942F21"/>
    <w:rsid w:val="0094444C"/>
    <w:rsid w:val="009448B4"/>
    <w:rsid w:val="00945016"/>
    <w:rsid w:val="009456E2"/>
    <w:rsid w:val="009457CE"/>
    <w:rsid w:val="009460D3"/>
    <w:rsid w:val="0094666E"/>
    <w:rsid w:val="00946A0B"/>
    <w:rsid w:val="00946D61"/>
    <w:rsid w:val="009524C5"/>
    <w:rsid w:val="00952DE5"/>
    <w:rsid w:val="00953A0E"/>
    <w:rsid w:val="00953D82"/>
    <w:rsid w:val="00953FD5"/>
    <w:rsid w:val="00954895"/>
    <w:rsid w:val="00954ED3"/>
    <w:rsid w:val="009551DB"/>
    <w:rsid w:val="00956E50"/>
    <w:rsid w:val="00957E47"/>
    <w:rsid w:val="00957FB4"/>
    <w:rsid w:val="009603C0"/>
    <w:rsid w:val="009607DA"/>
    <w:rsid w:val="009616AC"/>
    <w:rsid w:val="00961FCC"/>
    <w:rsid w:val="009624B6"/>
    <w:rsid w:val="00962574"/>
    <w:rsid w:val="009625DC"/>
    <w:rsid w:val="00962CF4"/>
    <w:rsid w:val="009637FD"/>
    <w:rsid w:val="00965956"/>
    <w:rsid w:val="00966B2F"/>
    <w:rsid w:val="00966B76"/>
    <w:rsid w:val="0097069B"/>
    <w:rsid w:val="00970949"/>
    <w:rsid w:val="00971770"/>
    <w:rsid w:val="009733F6"/>
    <w:rsid w:val="00973946"/>
    <w:rsid w:val="00973DCB"/>
    <w:rsid w:val="0097400E"/>
    <w:rsid w:val="00974E1D"/>
    <w:rsid w:val="009763C1"/>
    <w:rsid w:val="0097682C"/>
    <w:rsid w:val="009768B0"/>
    <w:rsid w:val="00976A3D"/>
    <w:rsid w:val="009778D7"/>
    <w:rsid w:val="00980DB6"/>
    <w:rsid w:val="009810B9"/>
    <w:rsid w:val="0098115C"/>
    <w:rsid w:val="00981195"/>
    <w:rsid w:val="009814A5"/>
    <w:rsid w:val="00981BF3"/>
    <w:rsid w:val="00982072"/>
    <w:rsid w:val="00982DA6"/>
    <w:rsid w:val="00983DBC"/>
    <w:rsid w:val="009842A2"/>
    <w:rsid w:val="00984C05"/>
    <w:rsid w:val="0098543E"/>
    <w:rsid w:val="0098591F"/>
    <w:rsid w:val="00985C3B"/>
    <w:rsid w:val="00985E84"/>
    <w:rsid w:val="0098721F"/>
    <w:rsid w:val="00987C2E"/>
    <w:rsid w:val="00987C36"/>
    <w:rsid w:val="009910DC"/>
    <w:rsid w:val="00991389"/>
    <w:rsid w:val="00991D52"/>
    <w:rsid w:val="00991EF1"/>
    <w:rsid w:val="00992322"/>
    <w:rsid w:val="00993512"/>
    <w:rsid w:val="00994342"/>
    <w:rsid w:val="00994976"/>
    <w:rsid w:val="00994C24"/>
    <w:rsid w:val="00995265"/>
    <w:rsid w:val="009953AC"/>
    <w:rsid w:val="0099542A"/>
    <w:rsid w:val="00996068"/>
    <w:rsid w:val="00996266"/>
    <w:rsid w:val="00996E73"/>
    <w:rsid w:val="009976C6"/>
    <w:rsid w:val="00997968"/>
    <w:rsid w:val="00997DD1"/>
    <w:rsid w:val="009A0577"/>
    <w:rsid w:val="009A2DE5"/>
    <w:rsid w:val="009A39D6"/>
    <w:rsid w:val="009A4A3C"/>
    <w:rsid w:val="009A5C04"/>
    <w:rsid w:val="009A7A6B"/>
    <w:rsid w:val="009B12BC"/>
    <w:rsid w:val="009B2F09"/>
    <w:rsid w:val="009B301C"/>
    <w:rsid w:val="009B3B58"/>
    <w:rsid w:val="009B4200"/>
    <w:rsid w:val="009B4326"/>
    <w:rsid w:val="009B51EE"/>
    <w:rsid w:val="009B520A"/>
    <w:rsid w:val="009B54B2"/>
    <w:rsid w:val="009B5C9C"/>
    <w:rsid w:val="009B724E"/>
    <w:rsid w:val="009B7380"/>
    <w:rsid w:val="009B783D"/>
    <w:rsid w:val="009C1428"/>
    <w:rsid w:val="009C15A9"/>
    <w:rsid w:val="009C1ABD"/>
    <w:rsid w:val="009C1B6C"/>
    <w:rsid w:val="009C1E32"/>
    <w:rsid w:val="009C2933"/>
    <w:rsid w:val="009C31D1"/>
    <w:rsid w:val="009C357F"/>
    <w:rsid w:val="009C370A"/>
    <w:rsid w:val="009C4763"/>
    <w:rsid w:val="009C528A"/>
    <w:rsid w:val="009C57D9"/>
    <w:rsid w:val="009C593E"/>
    <w:rsid w:val="009C614C"/>
    <w:rsid w:val="009C617A"/>
    <w:rsid w:val="009C6493"/>
    <w:rsid w:val="009C70DB"/>
    <w:rsid w:val="009C771A"/>
    <w:rsid w:val="009C7988"/>
    <w:rsid w:val="009D04B1"/>
    <w:rsid w:val="009D0C7B"/>
    <w:rsid w:val="009D0E2C"/>
    <w:rsid w:val="009D2F12"/>
    <w:rsid w:val="009D33B9"/>
    <w:rsid w:val="009D3502"/>
    <w:rsid w:val="009D3690"/>
    <w:rsid w:val="009D4270"/>
    <w:rsid w:val="009D4339"/>
    <w:rsid w:val="009D5DAF"/>
    <w:rsid w:val="009D6575"/>
    <w:rsid w:val="009D70A9"/>
    <w:rsid w:val="009D76D4"/>
    <w:rsid w:val="009D79F4"/>
    <w:rsid w:val="009E0010"/>
    <w:rsid w:val="009E005E"/>
    <w:rsid w:val="009E126C"/>
    <w:rsid w:val="009E1343"/>
    <w:rsid w:val="009E1597"/>
    <w:rsid w:val="009E1BA9"/>
    <w:rsid w:val="009E1CAB"/>
    <w:rsid w:val="009E1FB6"/>
    <w:rsid w:val="009E3352"/>
    <w:rsid w:val="009E3A7E"/>
    <w:rsid w:val="009E5414"/>
    <w:rsid w:val="009E572E"/>
    <w:rsid w:val="009E5A84"/>
    <w:rsid w:val="009E7AEC"/>
    <w:rsid w:val="009E7B50"/>
    <w:rsid w:val="009F0F4E"/>
    <w:rsid w:val="009F1192"/>
    <w:rsid w:val="009F1345"/>
    <w:rsid w:val="009F1354"/>
    <w:rsid w:val="009F1CAF"/>
    <w:rsid w:val="009F1EB7"/>
    <w:rsid w:val="009F21D5"/>
    <w:rsid w:val="009F2B98"/>
    <w:rsid w:val="009F48A5"/>
    <w:rsid w:val="009F4DE1"/>
    <w:rsid w:val="009F4E72"/>
    <w:rsid w:val="009F57D9"/>
    <w:rsid w:val="009F581B"/>
    <w:rsid w:val="009F63AD"/>
    <w:rsid w:val="009F770E"/>
    <w:rsid w:val="00A00B37"/>
    <w:rsid w:val="00A0109C"/>
    <w:rsid w:val="00A0246A"/>
    <w:rsid w:val="00A02BC5"/>
    <w:rsid w:val="00A034ED"/>
    <w:rsid w:val="00A03FA0"/>
    <w:rsid w:val="00A04136"/>
    <w:rsid w:val="00A04C41"/>
    <w:rsid w:val="00A05636"/>
    <w:rsid w:val="00A05FBA"/>
    <w:rsid w:val="00A06CB4"/>
    <w:rsid w:val="00A06EB7"/>
    <w:rsid w:val="00A07747"/>
    <w:rsid w:val="00A077A3"/>
    <w:rsid w:val="00A10259"/>
    <w:rsid w:val="00A10747"/>
    <w:rsid w:val="00A1114F"/>
    <w:rsid w:val="00A11915"/>
    <w:rsid w:val="00A119C6"/>
    <w:rsid w:val="00A11B2F"/>
    <w:rsid w:val="00A11DCF"/>
    <w:rsid w:val="00A11EE9"/>
    <w:rsid w:val="00A11EED"/>
    <w:rsid w:val="00A1249B"/>
    <w:rsid w:val="00A13996"/>
    <w:rsid w:val="00A14EB8"/>
    <w:rsid w:val="00A15747"/>
    <w:rsid w:val="00A15C30"/>
    <w:rsid w:val="00A16066"/>
    <w:rsid w:val="00A16384"/>
    <w:rsid w:val="00A16B48"/>
    <w:rsid w:val="00A17DDE"/>
    <w:rsid w:val="00A202C5"/>
    <w:rsid w:val="00A21447"/>
    <w:rsid w:val="00A220D2"/>
    <w:rsid w:val="00A22271"/>
    <w:rsid w:val="00A22E43"/>
    <w:rsid w:val="00A23D9E"/>
    <w:rsid w:val="00A24B43"/>
    <w:rsid w:val="00A24FF1"/>
    <w:rsid w:val="00A2545F"/>
    <w:rsid w:val="00A25802"/>
    <w:rsid w:val="00A25E1E"/>
    <w:rsid w:val="00A26527"/>
    <w:rsid w:val="00A26537"/>
    <w:rsid w:val="00A269DB"/>
    <w:rsid w:val="00A269EF"/>
    <w:rsid w:val="00A26D34"/>
    <w:rsid w:val="00A26D99"/>
    <w:rsid w:val="00A26E81"/>
    <w:rsid w:val="00A2738C"/>
    <w:rsid w:val="00A27393"/>
    <w:rsid w:val="00A2798F"/>
    <w:rsid w:val="00A27BA5"/>
    <w:rsid w:val="00A315BF"/>
    <w:rsid w:val="00A317C4"/>
    <w:rsid w:val="00A31FEB"/>
    <w:rsid w:val="00A3254A"/>
    <w:rsid w:val="00A32744"/>
    <w:rsid w:val="00A3358B"/>
    <w:rsid w:val="00A342F1"/>
    <w:rsid w:val="00A34D11"/>
    <w:rsid w:val="00A35575"/>
    <w:rsid w:val="00A356C5"/>
    <w:rsid w:val="00A3788B"/>
    <w:rsid w:val="00A40099"/>
    <w:rsid w:val="00A40D67"/>
    <w:rsid w:val="00A4192F"/>
    <w:rsid w:val="00A42D14"/>
    <w:rsid w:val="00A43382"/>
    <w:rsid w:val="00A43FB7"/>
    <w:rsid w:val="00A440D8"/>
    <w:rsid w:val="00A44385"/>
    <w:rsid w:val="00A44DB2"/>
    <w:rsid w:val="00A452AB"/>
    <w:rsid w:val="00A4531B"/>
    <w:rsid w:val="00A4570E"/>
    <w:rsid w:val="00A45D7C"/>
    <w:rsid w:val="00A4666D"/>
    <w:rsid w:val="00A4689C"/>
    <w:rsid w:val="00A47A6D"/>
    <w:rsid w:val="00A47D43"/>
    <w:rsid w:val="00A511FD"/>
    <w:rsid w:val="00A51A7D"/>
    <w:rsid w:val="00A5215B"/>
    <w:rsid w:val="00A531AD"/>
    <w:rsid w:val="00A53E84"/>
    <w:rsid w:val="00A554F7"/>
    <w:rsid w:val="00A565C7"/>
    <w:rsid w:val="00A5683C"/>
    <w:rsid w:val="00A5689A"/>
    <w:rsid w:val="00A56919"/>
    <w:rsid w:val="00A57593"/>
    <w:rsid w:val="00A57CD6"/>
    <w:rsid w:val="00A615F7"/>
    <w:rsid w:val="00A62892"/>
    <w:rsid w:val="00A63600"/>
    <w:rsid w:val="00A64326"/>
    <w:rsid w:val="00A663EB"/>
    <w:rsid w:val="00A671C6"/>
    <w:rsid w:val="00A6788D"/>
    <w:rsid w:val="00A67F5D"/>
    <w:rsid w:val="00A70316"/>
    <w:rsid w:val="00A70861"/>
    <w:rsid w:val="00A70BAD"/>
    <w:rsid w:val="00A70D39"/>
    <w:rsid w:val="00A70E1E"/>
    <w:rsid w:val="00A71019"/>
    <w:rsid w:val="00A74DBE"/>
    <w:rsid w:val="00A74FDB"/>
    <w:rsid w:val="00A752A0"/>
    <w:rsid w:val="00A7540C"/>
    <w:rsid w:val="00A754CD"/>
    <w:rsid w:val="00A75AF9"/>
    <w:rsid w:val="00A776F6"/>
    <w:rsid w:val="00A82148"/>
    <w:rsid w:val="00A83516"/>
    <w:rsid w:val="00A851CC"/>
    <w:rsid w:val="00A8541F"/>
    <w:rsid w:val="00A85F59"/>
    <w:rsid w:val="00A8605E"/>
    <w:rsid w:val="00A8692C"/>
    <w:rsid w:val="00A8697B"/>
    <w:rsid w:val="00A86F4A"/>
    <w:rsid w:val="00A91ABA"/>
    <w:rsid w:val="00A91E28"/>
    <w:rsid w:val="00A92756"/>
    <w:rsid w:val="00A92B2C"/>
    <w:rsid w:val="00A96AA5"/>
    <w:rsid w:val="00A96D5F"/>
    <w:rsid w:val="00A971BF"/>
    <w:rsid w:val="00A97F34"/>
    <w:rsid w:val="00AA1EC8"/>
    <w:rsid w:val="00AA2196"/>
    <w:rsid w:val="00AA2369"/>
    <w:rsid w:val="00AA25DA"/>
    <w:rsid w:val="00AA2B1D"/>
    <w:rsid w:val="00AA30B0"/>
    <w:rsid w:val="00AA322F"/>
    <w:rsid w:val="00AA4C20"/>
    <w:rsid w:val="00AA5C82"/>
    <w:rsid w:val="00AA6143"/>
    <w:rsid w:val="00AA7150"/>
    <w:rsid w:val="00AB0166"/>
    <w:rsid w:val="00AB0199"/>
    <w:rsid w:val="00AB02C2"/>
    <w:rsid w:val="00AB0A75"/>
    <w:rsid w:val="00AB0F81"/>
    <w:rsid w:val="00AB1C15"/>
    <w:rsid w:val="00AB1D93"/>
    <w:rsid w:val="00AB236A"/>
    <w:rsid w:val="00AB2A7D"/>
    <w:rsid w:val="00AB30E7"/>
    <w:rsid w:val="00AB32D6"/>
    <w:rsid w:val="00AB3E50"/>
    <w:rsid w:val="00AB3F03"/>
    <w:rsid w:val="00AB484C"/>
    <w:rsid w:val="00AB4884"/>
    <w:rsid w:val="00AB5169"/>
    <w:rsid w:val="00AB58A1"/>
    <w:rsid w:val="00AB5A34"/>
    <w:rsid w:val="00AB5F34"/>
    <w:rsid w:val="00AB652F"/>
    <w:rsid w:val="00AB6781"/>
    <w:rsid w:val="00AB7323"/>
    <w:rsid w:val="00AC0CD0"/>
    <w:rsid w:val="00AC1122"/>
    <w:rsid w:val="00AC1E2F"/>
    <w:rsid w:val="00AC1F44"/>
    <w:rsid w:val="00AC2850"/>
    <w:rsid w:val="00AC29A0"/>
    <w:rsid w:val="00AC2C64"/>
    <w:rsid w:val="00AC3CFF"/>
    <w:rsid w:val="00AC461C"/>
    <w:rsid w:val="00AC4854"/>
    <w:rsid w:val="00AC496C"/>
    <w:rsid w:val="00AC5FF5"/>
    <w:rsid w:val="00AC61C6"/>
    <w:rsid w:val="00AC68D3"/>
    <w:rsid w:val="00AC7B27"/>
    <w:rsid w:val="00AD03F9"/>
    <w:rsid w:val="00AD0668"/>
    <w:rsid w:val="00AD1F6B"/>
    <w:rsid w:val="00AD222B"/>
    <w:rsid w:val="00AD32A4"/>
    <w:rsid w:val="00AD373E"/>
    <w:rsid w:val="00AD38BF"/>
    <w:rsid w:val="00AD3C15"/>
    <w:rsid w:val="00AD3DA5"/>
    <w:rsid w:val="00AD4A03"/>
    <w:rsid w:val="00AD51B3"/>
    <w:rsid w:val="00AD562F"/>
    <w:rsid w:val="00AD5861"/>
    <w:rsid w:val="00AD5B6E"/>
    <w:rsid w:val="00AD77CD"/>
    <w:rsid w:val="00AD78E8"/>
    <w:rsid w:val="00AD7B58"/>
    <w:rsid w:val="00AD7DDC"/>
    <w:rsid w:val="00AE00FF"/>
    <w:rsid w:val="00AE0B3A"/>
    <w:rsid w:val="00AE11EA"/>
    <w:rsid w:val="00AE1983"/>
    <w:rsid w:val="00AE2A58"/>
    <w:rsid w:val="00AE2CFC"/>
    <w:rsid w:val="00AE34E9"/>
    <w:rsid w:val="00AE369E"/>
    <w:rsid w:val="00AE3C3A"/>
    <w:rsid w:val="00AE3F93"/>
    <w:rsid w:val="00AE4EC4"/>
    <w:rsid w:val="00AE5F65"/>
    <w:rsid w:val="00AF1743"/>
    <w:rsid w:val="00AF1B7B"/>
    <w:rsid w:val="00AF1E21"/>
    <w:rsid w:val="00AF34E8"/>
    <w:rsid w:val="00AF35B8"/>
    <w:rsid w:val="00AF483C"/>
    <w:rsid w:val="00AF4DD4"/>
    <w:rsid w:val="00AF5AB2"/>
    <w:rsid w:val="00AF6283"/>
    <w:rsid w:val="00AF6476"/>
    <w:rsid w:val="00AF79E0"/>
    <w:rsid w:val="00B001B7"/>
    <w:rsid w:val="00B0029F"/>
    <w:rsid w:val="00B00FE9"/>
    <w:rsid w:val="00B01508"/>
    <w:rsid w:val="00B01D17"/>
    <w:rsid w:val="00B03EE6"/>
    <w:rsid w:val="00B040AF"/>
    <w:rsid w:val="00B040F0"/>
    <w:rsid w:val="00B05D36"/>
    <w:rsid w:val="00B06900"/>
    <w:rsid w:val="00B06BE4"/>
    <w:rsid w:val="00B06D68"/>
    <w:rsid w:val="00B0747D"/>
    <w:rsid w:val="00B075AF"/>
    <w:rsid w:val="00B07A05"/>
    <w:rsid w:val="00B10655"/>
    <w:rsid w:val="00B10A9E"/>
    <w:rsid w:val="00B10BEA"/>
    <w:rsid w:val="00B111F5"/>
    <w:rsid w:val="00B1130C"/>
    <w:rsid w:val="00B119DA"/>
    <w:rsid w:val="00B125A3"/>
    <w:rsid w:val="00B134D4"/>
    <w:rsid w:val="00B1437A"/>
    <w:rsid w:val="00B144C4"/>
    <w:rsid w:val="00B147D2"/>
    <w:rsid w:val="00B14812"/>
    <w:rsid w:val="00B1497F"/>
    <w:rsid w:val="00B15D1F"/>
    <w:rsid w:val="00B15D84"/>
    <w:rsid w:val="00B1622E"/>
    <w:rsid w:val="00B1631D"/>
    <w:rsid w:val="00B16F6C"/>
    <w:rsid w:val="00B17E4E"/>
    <w:rsid w:val="00B205CC"/>
    <w:rsid w:val="00B20DAE"/>
    <w:rsid w:val="00B2123C"/>
    <w:rsid w:val="00B22559"/>
    <w:rsid w:val="00B22A43"/>
    <w:rsid w:val="00B23006"/>
    <w:rsid w:val="00B2324A"/>
    <w:rsid w:val="00B238F2"/>
    <w:rsid w:val="00B23CF1"/>
    <w:rsid w:val="00B24375"/>
    <w:rsid w:val="00B25AD8"/>
    <w:rsid w:val="00B25F42"/>
    <w:rsid w:val="00B30700"/>
    <w:rsid w:val="00B3112F"/>
    <w:rsid w:val="00B3159B"/>
    <w:rsid w:val="00B31BFD"/>
    <w:rsid w:val="00B323FB"/>
    <w:rsid w:val="00B330A3"/>
    <w:rsid w:val="00B339C8"/>
    <w:rsid w:val="00B33EB8"/>
    <w:rsid w:val="00B346C8"/>
    <w:rsid w:val="00B358C8"/>
    <w:rsid w:val="00B35F7C"/>
    <w:rsid w:val="00B3705A"/>
    <w:rsid w:val="00B377E6"/>
    <w:rsid w:val="00B37CDA"/>
    <w:rsid w:val="00B401D2"/>
    <w:rsid w:val="00B41048"/>
    <w:rsid w:val="00B41A75"/>
    <w:rsid w:val="00B42B21"/>
    <w:rsid w:val="00B4329E"/>
    <w:rsid w:val="00B4339E"/>
    <w:rsid w:val="00B43507"/>
    <w:rsid w:val="00B44305"/>
    <w:rsid w:val="00B44E6E"/>
    <w:rsid w:val="00B451E6"/>
    <w:rsid w:val="00B454D3"/>
    <w:rsid w:val="00B4585A"/>
    <w:rsid w:val="00B46A37"/>
    <w:rsid w:val="00B46B4D"/>
    <w:rsid w:val="00B46BFB"/>
    <w:rsid w:val="00B5063F"/>
    <w:rsid w:val="00B50AA4"/>
    <w:rsid w:val="00B50D4B"/>
    <w:rsid w:val="00B51DF1"/>
    <w:rsid w:val="00B52A6C"/>
    <w:rsid w:val="00B5613E"/>
    <w:rsid w:val="00B56204"/>
    <w:rsid w:val="00B573CC"/>
    <w:rsid w:val="00B5786A"/>
    <w:rsid w:val="00B57C7A"/>
    <w:rsid w:val="00B60A72"/>
    <w:rsid w:val="00B61092"/>
    <w:rsid w:val="00B61649"/>
    <w:rsid w:val="00B61BF3"/>
    <w:rsid w:val="00B62312"/>
    <w:rsid w:val="00B64FD6"/>
    <w:rsid w:val="00B66327"/>
    <w:rsid w:val="00B666EB"/>
    <w:rsid w:val="00B676F0"/>
    <w:rsid w:val="00B67B5D"/>
    <w:rsid w:val="00B70167"/>
    <w:rsid w:val="00B71335"/>
    <w:rsid w:val="00B713C8"/>
    <w:rsid w:val="00B713CE"/>
    <w:rsid w:val="00B714D5"/>
    <w:rsid w:val="00B7209F"/>
    <w:rsid w:val="00B722A6"/>
    <w:rsid w:val="00B72BB9"/>
    <w:rsid w:val="00B73012"/>
    <w:rsid w:val="00B73C4E"/>
    <w:rsid w:val="00B74783"/>
    <w:rsid w:val="00B74C9C"/>
    <w:rsid w:val="00B76D19"/>
    <w:rsid w:val="00B76DB6"/>
    <w:rsid w:val="00B8002F"/>
    <w:rsid w:val="00B828E5"/>
    <w:rsid w:val="00B82CB9"/>
    <w:rsid w:val="00B8343B"/>
    <w:rsid w:val="00B8395E"/>
    <w:rsid w:val="00B83E83"/>
    <w:rsid w:val="00B84369"/>
    <w:rsid w:val="00B85D49"/>
    <w:rsid w:val="00B8680E"/>
    <w:rsid w:val="00B879A3"/>
    <w:rsid w:val="00B87F12"/>
    <w:rsid w:val="00B904AF"/>
    <w:rsid w:val="00B9110F"/>
    <w:rsid w:val="00B914DE"/>
    <w:rsid w:val="00B918F5"/>
    <w:rsid w:val="00B91B9C"/>
    <w:rsid w:val="00B91F73"/>
    <w:rsid w:val="00B925CC"/>
    <w:rsid w:val="00B92623"/>
    <w:rsid w:val="00B92ACA"/>
    <w:rsid w:val="00B92BA5"/>
    <w:rsid w:val="00B9302E"/>
    <w:rsid w:val="00B932E3"/>
    <w:rsid w:val="00B93515"/>
    <w:rsid w:val="00B93B16"/>
    <w:rsid w:val="00B93CC2"/>
    <w:rsid w:val="00B93D6C"/>
    <w:rsid w:val="00B946AD"/>
    <w:rsid w:val="00B952D0"/>
    <w:rsid w:val="00B95648"/>
    <w:rsid w:val="00B961C6"/>
    <w:rsid w:val="00B96368"/>
    <w:rsid w:val="00B963FC"/>
    <w:rsid w:val="00B971D9"/>
    <w:rsid w:val="00BA07F1"/>
    <w:rsid w:val="00BA0D0F"/>
    <w:rsid w:val="00BA1232"/>
    <w:rsid w:val="00BA2B2A"/>
    <w:rsid w:val="00BA2CB6"/>
    <w:rsid w:val="00BA3862"/>
    <w:rsid w:val="00BA3D29"/>
    <w:rsid w:val="00BA3D8F"/>
    <w:rsid w:val="00BA43E5"/>
    <w:rsid w:val="00BA47EE"/>
    <w:rsid w:val="00BA5AB8"/>
    <w:rsid w:val="00BA5E89"/>
    <w:rsid w:val="00BA6FD7"/>
    <w:rsid w:val="00BA7364"/>
    <w:rsid w:val="00BA77A0"/>
    <w:rsid w:val="00BA77AC"/>
    <w:rsid w:val="00BB05AF"/>
    <w:rsid w:val="00BB0D03"/>
    <w:rsid w:val="00BB0D56"/>
    <w:rsid w:val="00BB1EE8"/>
    <w:rsid w:val="00BB22D6"/>
    <w:rsid w:val="00BB2940"/>
    <w:rsid w:val="00BB2FF9"/>
    <w:rsid w:val="00BB3486"/>
    <w:rsid w:val="00BB4028"/>
    <w:rsid w:val="00BB47C1"/>
    <w:rsid w:val="00BB4847"/>
    <w:rsid w:val="00BB5C00"/>
    <w:rsid w:val="00BB5EB0"/>
    <w:rsid w:val="00BB728A"/>
    <w:rsid w:val="00BC0278"/>
    <w:rsid w:val="00BC06A1"/>
    <w:rsid w:val="00BC099D"/>
    <w:rsid w:val="00BC0DC7"/>
    <w:rsid w:val="00BC11F0"/>
    <w:rsid w:val="00BC20C2"/>
    <w:rsid w:val="00BC2340"/>
    <w:rsid w:val="00BC24D6"/>
    <w:rsid w:val="00BC25B4"/>
    <w:rsid w:val="00BC31E4"/>
    <w:rsid w:val="00BC36B8"/>
    <w:rsid w:val="00BC4037"/>
    <w:rsid w:val="00BC4533"/>
    <w:rsid w:val="00BC54C7"/>
    <w:rsid w:val="00BC77FF"/>
    <w:rsid w:val="00BC7C33"/>
    <w:rsid w:val="00BD06F7"/>
    <w:rsid w:val="00BD085A"/>
    <w:rsid w:val="00BD0A7A"/>
    <w:rsid w:val="00BD14B2"/>
    <w:rsid w:val="00BD230F"/>
    <w:rsid w:val="00BD23A6"/>
    <w:rsid w:val="00BD2C5F"/>
    <w:rsid w:val="00BD4863"/>
    <w:rsid w:val="00BD60D1"/>
    <w:rsid w:val="00BE00F7"/>
    <w:rsid w:val="00BE24E6"/>
    <w:rsid w:val="00BE2894"/>
    <w:rsid w:val="00BE3DA7"/>
    <w:rsid w:val="00BE4B55"/>
    <w:rsid w:val="00BE528F"/>
    <w:rsid w:val="00BE611B"/>
    <w:rsid w:val="00BE617C"/>
    <w:rsid w:val="00BE64D3"/>
    <w:rsid w:val="00BE6550"/>
    <w:rsid w:val="00BE7492"/>
    <w:rsid w:val="00BE7A34"/>
    <w:rsid w:val="00BF0075"/>
    <w:rsid w:val="00BF103B"/>
    <w:rsid w:val="00BF1807"/>
    <w:rsid w:val="00BF219C"/>
    <w:rsid w:val="00BF3ADB"/>
    <w:rsid w:val="00BF3D7E"/>
    <w:rsid w:val="00BF4485"/>
    <w:rsid w:val="00BF44B0"/>
    <w:rsid w:val="00BF4B06"/>
    <w:rsid w:val="00BF4C1F"/>
    <w:rsid w:val="00BF57D9"/>
    <w:rsid w:val="00BF58AB"/>
    <w:rsid w:val="00BF5975"/>
    <w:rsid w:val="00BF6DCB"/>
    <w:rsid w:val="00BF7AE1"/>
    <w:rsid w:val="00BF7B12"/>
    <w:rsid w:val="00BF7CA2"/>
    <w:rsid w:val="00C00280"/>
    <w:rsid w:val="00C00E3E"/>
    <w:rsid w:val="00C020A0"/>
    <w:rsid w:val="00C022DA"/>
    <w:rsid w:val="00C026AE"/>
    <w:rsid w:val="00C02716"/>
    <w:rsid w:val="00C0296F"/>
    <w:rsid w:val="00C03C22"/>
    <w:rsid w:val="00C03E2E"/>
    <w:rsid w:val="00C03FA7"/>
    <w:rsid w:val="00C04FB8"/>
    <w:rsid w:val="00C055B5"/>
    <w:rsid w:val="00C061B4"/>
    <w:rsid w:val="00C06BC2"/>
    <w:rsid w:val="00C077C4"/>
    <w:rsid w:val="00C07EB0"/>
    <w:rsid w:val="00C10D67"/>
    <w:rsid w:val="00C115B4"/>
    <w:rsid w:val="00C115FB"/>
    <w:rsid w:val="00C12CC0"/>
    <w:rsid w:val="00C13430"/>
    <w:rsid w:val="00C1415A"/>
    <w:rsid w:val="00C14276"/>
    <w:rsid w:val="00C15E23"/>
    <w:rsid w:val="00C172B0"/>
    <w:rsid w:val="00C17DBB"/>
    <w:rsid w:val="00C200E4"/>
    <w:rsid w:val="00C20EB6"/>
    <w:rsid w:val="00C21BAA"/>
    <w:rsid w:val="00C21CDF"/>
    <w:rsid w:val="00C221F3"/>
    <w:rsid w:val="00C22467"/>
    <w:rsid w:val="00C226A1"/>
    <w:rsid w:val="00C226C3"/>
    <w:rsid w:val="00C22953"/>
    <w:rsid w:val="00C22C8B"/>
    <w:rsid w:val="00C231B3"/>
    <w:rsid w:val="00C23D06"/>
    <w:rsid w:val="00C23E76"/>
    <w:rsid w:val="00C2414F"/>
    <w:rsid w:val="00C245E0"/>
    <w:rsid w:val="00C24862"/>
    <w:rsid w:val="00C255D7"/>
    <w:rsid w:val="00C260B4"/>
    <w:rsid w:val="00C27EA8"/>
    <w:rsid w:val="00C3156B"/>
    <w:rsid w:val="00C318CD"/>
    <w:rsid w:val="00C319E5"/>
    <w:rsid w:val="00C31E28"/>
    <w:rsid w:val="00C3200C"/>
    <w:rsid w:val="00C32160"/>
    <w:rsid w:val="00C32821"/>
    <w:rsid w:val="00C3291F"/>
    <w:rsid w:val="00C337EC"/>
    <w:rsid w:val="00C34C65"/>
    <w:rsid w:val="00C368CD"/>
    <w:rsid w:val="00C36D5A"/>
    <w:rsid w:val="00C40169"/>
    <w:rsid w:val="00C41B9B"/>
    <w:rsid w:val="00C4271D"/>
    <w:rsid w:val="00C43634"/>
    <w:rsid w:val="00C43B7C"/>
    <w:rsid w:val="00C43EDA"/>
    <w:rsid w:val="00C4405A"/>
    <w:rsid w:val="00C44D30"/>
    <w:rsid w:val="00C451C2"/>
    <w:rsid w:val="00C45DAA"/>
    <w:rsid w:val="00C4760F"/>
    <w:rsid w:val="00C47729"/>
    <w:rsid w:val="00C47C06"/>
    <w:rsid w:val="00C50892"/>
    <w:rsid w:val="00C50BC8"/>
    <w:rsid w:val="00C50EA9"/>
    <w:rsid w:val="00C5187D"/>
    <w:rsid w:val="00C525C3"/>
    <w:rsid w:val="00C5332D"/>
    <w:rsid w:val="00C54013"/>
    <w:rsid w:val="00C547BA"/>
    <w:rsid w:val="00C551CF"/>
    <w:rsid w:val="00C553A7"/>
    <w:rsid w:val="00C600C4"/>
    <w:rsid w:val="00C60D28"/>
    <w:rsid w:val="00C61ED9"/>
    <w:rsid w:val="00C62577"/>
    <w:rsid w:val="00C6486C"/>
    <w:rsid w:val="00C6537C"/>
    <w:rsid w:val="00C65547"/>
    <w:rsid w:val="00C669A0"/>
    <w:rsid w:val="00C66EB1"/>
    <w:rsid w:val="00C671C5"/>
    <w:rsid w:val="00C67F0A"/>
    <w:rsid w:val="00C70428"/>
    <w:rsid w:val="00C70553"/>
    <w:rsid w:val="00C70C3B"/>
    <w:rsid w:val="00C711B7"/>
    <w:rsid w:val="00C71A69"/>
    <w:rsid w:val="00C72456"/>
    <w:rsid w:val="00C7285D"/>
    <w:rsid w:val="00C72A4C"/>
    <w:rsid w:val="00C72AD0"/>
    <w:rsid w:val="00C73A62"/>
    <w:rsid w:val="00C7501D"/>
    <w:rsid w:val="00C75C38"/>
    <w:rsid w:val="00C76634"/>
    <w:rsid w:val="00C777E6"/>
    <w:rsid w:val="00C77904"/>
    <w:rsid w:val="00C77AA7"/>
    <w:rsid w:val="00C77F20"/>
    <w:rsid w:val="00C800CA"/>
    <w:rsid w:val="00C80747"/>
    <w:rsid w:val="00C80FB6"/>
    <w:rsid w:val="00C8143A"/>
    <w:rsid w:val="00C81607"/>
    <w:rsid w:val="00C82501"/>
    <w:rsid w:val="00C83381"/>
    <w:rsid w:val="00C835DB"/>
    <w:rsid w:val="00C838C6"/>
    <w:rsid w:val="00C84212"/>
    <w:rsid w:val="00C84451"/>
    <w:rsid w:val="00C84653"/>
    <w:rsid w:val="00C8503B"/>
    <w:rsid w:val="00C85185"/>
    <w:rsid w:val="00C86DE6"/>
    <w:rsid w:val="00C87A55"/>
    <w:rsid w:val="00C90139"/>
    <w:rsid w:val="00C90A84"/>
    <w:rsid w:val="00C91886"/>
    <w:rsid w:val="00C920D0"/>
    <w:rsid w:val="00C92837"/>
    <w:rsid w:val="00C92E86"/>
    <w:rsid w:val="00C930E6"/>
    <w:rsid w:val="00C93378"/>
    <w:rsid w:val="00C94195"/>
    <w:rsid w:val="00C949E1"/>
    <w:rsid w:val="00C94CE2"/>
    <w:rsid w:val="00C954A3"/>
    <w:rsid w:val="00C959AD"/>
    <w:rsid w:val="00C967A7"/>
    <w:rsid w:val="00C96D68"/>
    <w:rsid w:val="00C97B46"/>
    <w:rsid w:val="00C97EDA"/>
    <w:rsid w:val="00CA057D"/>
    <w:rsid w:val="00CA093C"/>
    <w:rsid w:val="00CA0C2D"/>
    <w:rsid w:val="00CA191E"/>
    <w:rsid w:val="00CA2919"/>
    <w:rsid w:val="00CA301A"/>
    <w:rsid w:val="00CA38E9"/>
    <w:rsid w:val="00CA3C7A"/>
    <w:rsid w:val="00CA3CA0"/>
    <w:rsid w:val="00CA3FB7"/>
    <w:rsid w:val="00CA4813"/>
    <w:rsid w:val="00CA48A0"/>
    <w:rsid w:val="00CA572F"/>
    <w:rsid w:val="00CA5C7B"/>
    <w:rsid w:val="00CA5CE0"/>
    <w:rsid w:val="00CA5D14"/>
    <w:rsid w:val="00CA6240"/>
    <w:rsid w:val="00CA6A70"/>
    <w:rsid w:val="00CA72A2"/>
    <w:rsid w:val="00CA7AB6"/>
    <w:rsid w:val="00CB01FE"/>
    <w:rsid w:val="00CB12F3"/>
    <w:rsid w:val="00CB1DCB"/>
    <w:rsid w:val="00CB2B8B"/>
    <w:rsid w:val="00CB3206"/>
    <w:rsid w:val="00CB3657"/>
    <w:rsid w:val="00CB4AB9"/>
    <w:rsid w:val="00CB5470"/>
    <w:rsid w:val="00CB5E42"/>
    <w:rsid w:val="00CB612D"/>
    <w:rsid w:val="00CB633E"/>
    <w:rsid w:val="00CB66BC"/>
    <w:rsid w:val="00CB6974"/>
    <w:rsid w:val="00CB6A9E"/>
    <w:rsid w:val="00CB6D1F"/>
    <w:rsid w:val="00CB7DDE"/>
    <w:rsid w:val="00CC025B"/>
    <w:rsid w:val="00CC3E4F"/>
    <w:rsid w:val="00CC406B"/>
    <w:rsid w:val="00CC47A8"/>
    <w:rsid w:val="00CC4B90"/>
    <w:rsid w:val="00CC4C41"/>
    <w:rsid w:val="00CC4D2B"/>
    <w:rsid w:val="00CC5944"/>
    <w:rsid w:val="00CC5AEE"/>
    <w:rsid w:val="00CC5EC1"/>
    <w:rsid w:val="00CC7227"/>
    <w:rsid w:val="00CD0171"/>
    <w:rsid w:val="00CD1274"/>
    <w:rsid w:val="00CD1397"/>
    <w:rsid w:val="00CD146A"/>
    <w:rsid w:val="00CD2795"/>
    <w:rsid w:val="00CD2A9C"/>
    <w:rsid w:val="00CD2C20"/>
    <w:rsid w:val="00CD2DC3"/>
    <w:rsid w:val="00CD51A9"/>
    <w:rsid w:val="00CD6250"/>
    <w:rsid w:val="00CD6434"/>
    <w:rsid w:val="00CD678C"/>
    <w:rsid w:val="00CD6A7C"/>
    <w:rsid w:val="00CD725A"/>
    <w:rsid w:val="00CD7A8A"/>
    <w:rsid w:val="00CE0180"/>
    <w:rsid w:val="00CE11A6"/>
    <w:rsid w:val="00CE1FB2"/>
    <w:rsid w:val="00CE21CC"/>
    <w:rsid w:val="00CE46AE"/>
    <w:rsid w:val="00CE4BEC"/>
    <w:rsid w:val="00CE4F75"/>
    <w:rsid w:val="00CE5370"/>
    <w:rsid w:val="00CE61D3"/>
    <w:rsid w:val="00CE638A"/>
    <w:rsid w:val="00CF0192"/>
    <w:rsid w:val="00CF1707"/>
    <w:rsid w:val="00CF1C75"/>
    <w:rsid w:val="00CF2507"/>
    <w:rsid w:val="00CF358B"/>
    <w:rsid w:val="00CF3C4C"/>
    <w:rsid w:val="00CF4096"/>
    <w:rsid w:val="00CF44D4"/>
    <w:rsid w:val="00CF4C89"/>
    <w:rsid w:val="00CF5F80"/>
    <w:rsid w:val="00CF63E0"/>
    <w:rsid w:val="00CF6801"/>
    <w:rsid w:val="00CF6854"/>
    <w:rsid w:val="00CF699C"/>
    <w:rsid w:val="00CF6D98"/>
    <w:rsid w:val="00CF76F4"/>
    <w:rsid w:val="00CF7BB8"/>
    <w:rsid w:val="00D00486"/>
    <w:rsid w:val="00D00B44"/>
    <w:rsid w:val="00D01587"/>
    <w:rsid w:val="00D02D1F"/>
    <w:rsid w:val="00D02EBF"/>
    <w:rsid w:val="00D03151"/>
    <w:rsid w:val="00D03385"/>
    <w:rsid w:val="00D0396D"/>
    <w:rsid w:val="00D03C56"/>
    <w:rsid w:val="00D03D47"/>
    <w:rsid w:val="00D043D4"/>
    <w:rsid w:val="00D049A2"/>
    <w:rsid w:val="00D04DD4"/>
    <w:rsid w:val="00D04E19"/>
    <w:rsid w:val="00D0535F"/>
    <w:rsid w:val="00D05E8C"/>
    <w:rsid w:val="00D06E2E"/>
    <w:rsid w:val="00D10B6C"/>
    <w:rsid w:val="00D10DE3"/>
    <w:rsid w:val="00D11486"/>
    <w:rsid w:val="00D12947"/>
    <w:rsid w:val="00D12A24"/>
    <w:rsid w:val="00D13A54"/>
    <w:rsid w:val="00D13CBD"/>
    <w:rsid w:val="00D147DC"/>
    <w:rsid w:val="00D147FA"/>
    <w:rsid w:val="00D14894"/>
    <w:rsid w:val="00D1523E"/>
    <w:rsid w:val="00D152B6"/>
    <w:rsid w:val="00D15D19"/>
    <w:rsid w:val="00D15F93"/>
    <w:rsid w:val="00D17279"/>
    <w:rsid w:val="00D2102E"/>
    <w:rsid w:val="00D217A8"/>
    <w:rsid w:val="00D231EF"/>
    <w:rsid w:val="00D23856"/>
    <w:rsid w:val="00D23F5D"/>
    <w:rsid w:val="00D24460"/>
    <w:rsid w:val="00D247C6"/>
    <w:rsid w:val="00D24B48"/>
    <w:rsid w:val="00D25321"/>
    <w:rsid w:val="00D25EB5"/>
    <w:rsid w:val="00D265BD"/>
    <w:rsid w:val="00D2763D"/>
    <w:rsid w:val="00D276B0"/>
    <w:rsid w:val="00D27F3A"/>
    <w:rsid w:val="00D3143C"/>
    <w:rsid w:val="00D31774"/>
    <w:rsid w:val="00D31FF6"/>
    <w:rsid w:val="00D31FFE"/>
    <w:rsid w:val="00D3475E"/>
    <w:rsid w:val="00D34FC8"/>
    <w:rsid w:val="00D37952"/>
    <w:rsid w:val="00D37EEB"/>
    <w:rsid w:val="00D4063E"/>
    <w:rsid w:val="00D40BEB"/>
    <w:rsid w:val="00D416FC"/>
    <w:rsid w:val="00D41BD5"/>
    <w:rsid w:val="00D422C8"/>
    <w:rsid w:val="00D4244A"/>
    <w:rsid w:val="00D42A2C"/>
    <w:rsid w:val="00D42C05"/>
    <w:rsid w:val="00D440A4"/>
    <w:rsid w:val="00D441BC"/>
    <w:rsid w:val="00D443F6"/>
    <w:rsid w:val="00D46DBF"/>
    <w:rsid w:val="00D47B15"/>
    <w:rsid w:val="00D47C4C"/>
    <w:rsid w:val="00D50096"/>
    <w:rsid w:val="00D50220"/>
    <w:rsid w:val="00D519B4"/>
    <w:rsid w:val="00D520B2"/>
    <w:rsid w:val="00D5213C"/>
    <w:rsid w:val="00D5456B"/>
    <w:rsid w:val="00D54DC1"/>
    <w:rsid w:val="00D56C1D"/>
    <w:rsid w:val="00D56D55"/>
    <w:rsid w:val="00D5792C"/>
    <w:rsid w:val="00D57F67"/>
    <w:rsid w:val="00D57F97"/>
    <w:rsid w:val="00D60626"/>
    <w:rsid w:val="00D60756"/>
    <w:rsid w:val="00D637B0"/>
    <w:rsid w:val="00D6389C"/>
    <w:rsid w:val="00D63DF6"/>
    <w:rsid w:val="00D641EF"/>
    <w:rsid w:val="00D643A3"/>
    <w:rsid w:val="00D65DA5"/>
    <w:rsid w:val="00D67053"/>
    <w:rsid w:val="00D6736E"/>
    <w:rsid w:val="00D71030"/>
    <w:rsid w:val="00D71416"/>
    <w:rsid w:val="00D71697"/>
    <w:rsid w:val="00D71F3A"/>
    <w:rsid w:val="00D723D8"/>
    <w:rsid w:val="00D72753"/>
    <w:rsid w:val="00D73065"/>
    <w:rsid w:val="00D73541"/>
    <w:rsid w:val="00D73B0C"/>
    <w:rsid w:val="00D7401C"/>
    <w:rsid w:val="00D74B45"/>
    <w:rsid w:val="00D7511D"/>
    <w:rsid w:val="00D75149"/>
    <w:rsid w:val="00D758A1"/>
    <w:rsid w:val="00D76868"/>
    <w:rsid w:val="00D810DF"/>
    <w:rsid w:val="00D813A1"/>
    <w:rsid w:val="00D81F71"/>
    <w:rsid w:val="00D82A43"/>
    <w:rsid w:val="00D82B5D"/>
    <w:rsid w:val="00D82C1A"/>
    <w:rsid w:val="00D83421"/>
    <w:rsid w:val="00D836CE"/>
    <w:rsid w:val="00D83C94"/>
    <w:rsid w:val="00D84055"/>
    <w:rsid w:val="00D84BD0"/>
    <w:rsid w:val="00D85C64"/>
    <w:rsid w:val="00D86326"/>
    <w:rsid w:val="00D87386"/>
    <w:rsid w:val="00D903A7"/>
    <w:rsid w:val="00D90B49"/>
    <w:rsid w:val="00D9136A"/>
    <w:rsid w:val="00D91690"/>
    <w:rsid w:val="00D91DE8"/>
    <w:rsid w:val="00D920B9"/>
    <w:rsid w:val="00D920CC"/>
    <w:rsid w:val="00D939A5"/>
    <w:rsid w:val="00D93CFE"/>
    <w:rsid w:val="00D941DB"/>
    <w:rsid w:val="00D94D14"/>
    <w:rsid w:val="00D94DDD"/>
    <w:rsid w:val="00D95297"/>
    <w:rsid w:val="00D96160"/>
    <w:rsid w:val="00D96852"/>
    <w:rsid w:val="00D96EA8"/>
    <w:rsid w:val="00D9728A"/>
    <w:rsid w:val="00DA2409"/>
    <w:rsid w:val="00DA2C20"/>
    <w:rsid w:val="00DA4E74"/>
    <w:rsid w:val="00DA5571"/>
    <w:rsid w:val="00DA593B"/>
    <w:rsid w:val="00DA5AFB"/>
    <w:rsid w:val="00DA6C79"/>
    <w:rsid w:val="00DA7404"/>
    <w:rsid w:val="00DA76C3"/>
    <w:rsid w:val="00DA7C14"/>
    <w:rsid w:val="00DB0115"/>
    <w:rsid w:val="00DB0502"/>
    <w:rsid w:val="00DB062D"/>
    <w:rsid w:val="00DB20B2"/>
    <w:rsid w:val="00DB2620"/>
    <w:rsid w:val="00DB2ADC"/>
    <w:rsid w:val="00DB421D"/>
    <w:rsid w:val="00DB4743"/>
    <w:rsid w:val="00DB4EB2"/>
    <w:rsid w:val="00DB5CAB"/>
    <w:rsid w:val="00DB729E"/>
    <w:rsid w:val="00DC0D9B"/>
    <w:rsid w:val="00DC178B"/>
    <w:rsid w:val="00DC3598"/>
    <w:rsid w:val="00DC37B0"/>
    <w:rsid w:val="00DC39C5"/>
    <w:rsid w:val="00DC4817"/>
    <w:rsid w:val="00DC5239"/>
    <w:rsid w:val="00DC66CC"/>
    <w:rsid w:val="00DC6ADB"/>
    <w:rsid w:val="00DC6FD5"/>
    <w:rsid w:val="00DD1571"/>
    <w:rsid w:val="00DD20C4"/>
    <w:rsid w:val="00DD21B5"/>
    <w:rsid w:val="00DD2A76"/>
    <w:rsid w:val="00DD2D34"/>
    <w:rsid w:val="00DD2DF1"/>
    <w:rsid w:val="00DD3C63"/>
    <w:rsid w:val="00DD588F"/>
    <w:rsid w:val="00DD661F"/>
    <w:rsid w:val="00DD6949"/>
    <w:rsid w:val="00DD747A"/>
    <w:rsid w:val="00DD771A"/>
    <w:rsid w:val="00DD7977"/>
    <w:rsid w:val="00DD7CC0"/>
    <w:rsid w:val="00DE05DB"/>
    <w:rsid w:val="00DE09AC"/>
    <w:rsid w:val="00DE1450"/>
    <w:rsid w:val="00DE1C5F"/>
    <w:rsid w:val="00DE1E8F"/>
    <w:rsid w:val="00DE2E85"/>
    <w:rsid w:val="00DE4831"/>
    <w:rsid w:val="00DE4F18"/>
    <w:rsid w:val="00DE52A1"/>
    <w:rsid w:val="00DE548D"/>
    <w:rsid w:val="00DE55F7"/>
    <w:rsid w:val="00DE5AF5"/>
    <w:rsid w:val="00DE5FF9"/>
    <w:rsid w:val="00DE63C5"/>
    <w:rsid w:val="00DE6E35"/>
    <w:rsid w:val="00DE6EBA"/>
    <w:rsid w:val="00DE7247"/>
    <w:rsid w:val="00DF0509"/>
    <w:rsid w:val="00DF0728"/>
    <w:rsid w:val="00DF1E1B"/>
    <w:rsid w:val="00DF1E5F"/>
    <w:rsid w:val="00DF22EB"/>
    <w:rsid w:val="00DF278D"/>
    <w:rsid w:val="00DF2C9D"/>
    <w:rsid w:val="00DF5AAC"/>
    <w:rsid w:val="00DF6D9A"/>
    <w:rsid w:val="00DF7864"/>
    <w:rsid w:val="00E00379"/>
    <w:rsid w:val="00E011F2"/>
    <w:rsid w:val="00E01951"/>
    <w:rsid w:val="00E019D1"/>
    <w:rsid w:val="00E01A76"/>
    <w:rsid w:val="00E03100"/>
    <w:rsid w:val="00E0328B"/>
    <w:rsid w:val="00E037C6"/>
    <w:rsid w:val="00E05D74"/>
    <w:rsid w:val="00E0791F"/>
    <w:rsid w:val="00E11263"/>
    <w:rsid w:val="00E11D38"/>
    <w:rsid w:val="00E122C0"/>
    <w:rsid w:val="00E1317F"/>
    <w:rsid w:val="00E13C35"/>
    <w:rsid w:val="00E142D9"/>
    <w:rsid w:val="00E14B56"/>
    <w:rsid w:val="00E14EA1"/>
    <w:rsid w:val="00E1554B"/>
    <w:rsid w:val="00E16B9A"/>
    <w:rsid w:val="00E177EC"/>
    <w:rsid w:val="00E20639"/>
    <w:rsid w:val="00E20E5C"/>
    <w:rsid w:val="00E2105D"/>
    <w:rsid w:val="00E211E0"/>
    <w:rsid w:val="00E2155C"/>
    <w:rsid w:val="00E21AD8"/>
    <w:rsid w:val="00E22129"/>
    <w:rsid w:val="00E22913"/>
    <w:rsid w:val="00E22D9A"/>
    <w:rsid w:val="00E22EAC"/>
    <w:rsid w:val="00E23D08"/>
    <w:rsid w:val="00E23F1E"/>
    <w:rsid w:val="00E24EF2"/>
    <w:rsid w:val="00E257A3"/>
    <w:rsid w:val="00E25A7A"/>
    <w:rsid w:val="00E269D7"/>
    <w:rsid w:val="00E26E31"/>
    <w:rsid w:val="00E26F1C"/>
    <w:rsid w:val="00E27CD1"/>
    <w:rsid w:val="00E314C3"/>
    <w:rsid w:val="00E3179F"/>
    <w:rsid w:val="00E323F7"/>
    <w:rsid w:val="00E330EE"/>
    <w:rsid w:val="00E335EB"/>
    <w:rsid w:val="00E338AD"/>
    <w:rsid w:val="00E340DA"/>
    <w:rsid w:val="00E34618"/>
    <w:rsid w:val="00E34638"/>
    <w:rsid w:val="00E349DF"/>
    <w:rsid w:val="00E35165"/>
    <w:rsid w:val="00E35E36"/>
    <w:rsid w:val="00E37375"/>
    <w:rsid w:val="00E37AA6"/>
    <w:rsid w:val="00E40152"/>
    <w:rsid w:val="00E4143E"/>
    <w:rsid w:val="00E4244A"/>
    <w:rsid w:val="00E42629"/>
    <w:rsid w:val="00E43413"/>
    <w:rsid w:val="00E43D4C"/>
    <w:rsid w:val="00E442E8"/>
    <w:rsid w:val="00E443DD"/>
    <w:rsid w:val="00E4445D"/>
    <w:rsid w:val="00E44737"/>
    <w:rsid w:val="00E44A79"/>
    <w:rsid w:val="00E45029"/>
    <w:rsid w:val="00E4599B"/>
    <w:rsid w:val="00E45CC7"/>
    <w:rsid w:val="00E45CF7"/>
    <w:rsid w:val="00E4777D"/>
    <w:rsid w:val="00E479AF"/>
    <w:rsid w:val="00E52007"/>
    <w:rsid w:val="00E53155"/>
    <w:rsid w:val="00E53875"/>
    <w:rsid w:val="00E538E9"/>
    <w:rsid w:val="00E53B0E"/>
    <w:rsid w:val="00E540EF"/>
    <w:rsid w:val="00E54182"/>
    <w:rsid w:val="00E54A78"/>
    <w:rsid w:val="00E54D51"/>
    <w:rsid w:val="00E54F12"/>
    <w:rsid w:val="00E550C3"/>
    <w:rsid w:val="00E556BE"/>
    <w:rsid w:val="00E561E5"/>
    <w:rsid w:val="00E56528"/>
    <w:rsid w:val="00E56C86"/>
    <w:rsid w:val="00E56D9F"/>
    <w:rsid w:val="00E57937"/>
    <w:rsid w:val="00E57F1B"/>
    <w:rsid w:val="00E60A34"/>
    <w:rsid w:val="00E60CA4"/>
    <w:rsid w:val="00E610FD"/>
    <w:rsid w:val="00E61276"/>
    <w:rsid w:val="00E613AC"/>
    <w:rsid w:val="00E61D62"/>
    <w:rsid w:val="00E62C67"/>
    <w:rsid w:val="00E6406C"/>
    <w:rsid w:val="00E64246"/>
    <w:rsid w:val="00E661AB"/>
    <w:rsid w:val="00E6720B"/>
    <w:rsid w:val="00E67AA2"/>
    <w:rsid w:val="00E67B98"/>
    <w:rsid w:val="00E67C63"/>
    <w:rsid w:val="00E70753"/>
    <w:rsid w:val="00E70FD9"/>
    <w:rsid w:val="00E717DC"/>
    <w:rsid w:val="00E71939"/>
    <w:rsid w:val="00E73C1B"/>
    <w:rsid w:val="00E74913"/>
    <w:rsid w:val="00E7664D"/>
    <w:rsid w:val="00E817F8"/>
    <w:rsid w:val="00E81A5E"/>
    <w:rsid w:val="00E81B40"/>
    <w:rsid w:val="00E823CE"/>
    <w:rsid w:val="00E82A4C"/>
    <w:rsid w:val="00E84080"/>
    <w:rsid w:val="00E84655"/>
    <w:rsid w:val="00E85888"/>
    <w:rsid w:val="00E870A6"/>
    <w:rsid w:val="00E906B7"/>
    <w:rsid w:val="00E91102"/>
    <w:rsid w:val="00E913D5"/>
    <w:rsid w:val="00E91D31"/>
    <w:rsid w:val="00E91E7A"/>
    <w:rsid w:val="00E92382"/>
    <w:rsid w:val="00E927E6"/>
    <w:rsid w:val="00E92D75"/>
    <w:rsid w:val="00E93031"/>
    <w:rsid w:val="00E93876"/>
    <w:rsid w:val="00E939D6"/>
    <w:rsid w:val="00E94EC6"/>
    <w:rsid w:val="00E9618B"/>
    <w:rsid w:val="00E9727E"/>
    <w:rsid w:val="00E97558"/>
    <w:rsid w:val="00EA0529"/>
    <w:rsid w:val="00EA07FA"/>
    <w:rsid w:val="00EA093C"/>
    <w:rsid w:val="00EA0C9B"/>
    <w:rsid w:val="00EA1285"/>
    <w:rsid w:val="00EA13E2"/>
    <w:rsid w:val="00EA1E6C"/>
    <w:rsid w:val="00EA2321"/>
    <w:rsid w:val="00EA25B6"/>
    <w:rsid w:val="00EA2FBE"/>
    <w:rsid w:val="00EA410D"/>
    <w:rsid w:val="00EA4D43"/>
    <w:rsid w:val="00EA507B"/>
    <w:rsid w:val="00EA54B1"/>
    <w:rsid w:val="00EA636A"/>
    <w:rsid w:val="00EA6950"/>
    <w:rsid w:val="00EA6E38"/>
    <w:rsid w:val="00EA73A1"/>
    <w:rsid w:val="00EA78E4"/>
    <w:rsid w:val="00EB1CA2"/>
    <w:rsid w:val="00EB1CF6"/>
    <w:rsid w:val="00EB2A45"/>
    <w:rsid w:val="00EB2DF5"/>
    <w:rsid w:val="00EB33CF"/>
    <w:rsid w:val="00EB3748"/>
    <w:rsid w:val="00EB45DB"/>
    <w:rsid w:val="00EB49B2"/>
    <w:rsid w:val="00EB4A30"/>
    <w:rsid w:val="00EB54A9"/>
    <w:rsid w:val="00EB5B9E"/>
    <w:rsid w:val="00EB649E"/>
    <w:rsid w:val="00EB6C29"/>
    <w:rsid w:val="00EB6CDD"/>
    <w:rsid w:val="00EB6F0E"/>
    <w:rsid w:val="00EB6FFC"/>
    <w:rsid w:val="00EB7129"/>
    <w:rsid w:val="00EC0019"/>
    <w:rsid w:val="00EC07C5"/>
    <w:rsid w:val="00EC07CF"/>
    <w:rsid w:val="00EC0CA4"/>
    <w:rsid w:val="00EC0DB9"/>
    <w:rsid w:val="00EC186E"/>
    <w:rsid w:val="00EC2FF7"/>
    <w:rsid w:val="00EC41EA"/>
    <w:rsid w:val="00EC422E"/>
    <w:rsid w:val="00EC471A"/>
    <w:rsid w:val="00EC4C01"/>
    <w:rsid w:val="00EC4C41"/>
    <w:rsid w:val="00EC5656"/>
    <w:rsid w:val="00EC669E"/>
    <w:rsid w:val="00EC760D"/>
    <w:rsid w:val="00ED07DD"/>
    <w:rsid w:val="00ED13D4"/>
    <w:rsid w:val="00ED159E"/>
    <w:rsid w:val="00ED196E"/>
    <w:rsid w:val="00ED2547"/>
    <w:rsid w:val="00ED2D30"/>
    <w:rsid w:val="00ED357F"/>
    <w:rsid w:val="00ED3681"/>
    <w:rsid w:val="00ED40D5"/>
    <w:rsid w:val="00ED4603"/>
    <w:rsid w:val="00ED5A15"/>
    <w:rsid w:val="00ED661F"/>
    <w:rsid w:val="00ED6B61"/>
    <w:rsid w:val="00ED6CD4"/>
    <w:rsid w:val="00ED6E5A"/>
    <w:rsid w:val="00ED74CD"/>
    <w:rsid w:val="00ED783D"/>
    <w:rsid w:val="00EE0B5C"/>
    <w:rsid w:val="00EE26A2"/>
    <w:rsid w:val="00EE2F80"/>
    <w:rsid w:val="00EE329B"/>
    <w:rsid w:val="00EE3300"/>
    <w:rsid w:val="00EE3851"/>
    <w:rsid w:val="00EE48A1"/>
    <w:rsid w:val="00EE4A28"/>
    <w:rsid w:val="00EE533D"/>
    <w:rsid w:val="00EF08E3"/>
    <w:rsid w:val="00EF0F0D"/>
    <w:rsid w:val="00EF18D8"/>
    <w:rsid w:val="00EF1BD7"/>
    <w:rsid w:val="00EF1D29"/>
    <w:rsid w:val="00EF1E30"/>
    <w:rsid w:val="00EF2071"/>
    <w:rsid w:val="00EF21DC"/>
    <w:rsid w:val="00EF2E03"/>
    <w:rsid w:val="00EF390A"/>
    <w:rsid w:val="00EF443A"/>
    <w:rsid w:val="00EF518A"/>
    <w:rsid w:val="00EF56BA"/>
    <w:rsid w:val="00EF5A9C"/>
    <w:rsid w:val="00EF5C03"/>
    <w:rsid w:val="00EF640E"/>
    <w:rsid w:val="00EF765C"/>
    <w:rsid w:val="00F00F03"/>
    <w:rsid w:val="00F01522"/>
    <w:rsid w:val="00F027E2"/>
    <w:rsid w:val="00F03142"/>
    <w:rsid w:val="00F039F1"/>
    <w:rsid w:val="00F060F0"/>
    <w:rsid w:val="00F063FE"/>
    <w:rsid w:val="00F06773"/>
    <w:rsid w:val="00F06CA0"/>
    <w:rsid w:val="00F0709D"/>
    <w:rsid w:val="00F100E5"/>
    <w:rsid w:val="00F118AF"/>
    <w:rsid w:val="00F11F43"/>
    <w:rsid w:val="00F1222D"/>
    <w:rsid w:val="00F1275E"/>
    <w:rsid w:val="00F127DC"/>
    <w:rsid w:val="00F12C79"/>
    <w:rsid w:val="00F147D7"/>
    <w:rsid w:val="00F151AE"/>
    <w:rsid w:val="00F1568C"/>
    <w:rsid w:val="00F158C4"/>
    <w:rsid w:val="00F15B89"/>
    <w:rsid w:val="00F16399"/>
    <w:rsid w:val="00F1651A"/>
    <w:rsid w:val="00F1684B"/>
    <w:rsid w:val="00F2039D"/>
    <w:rsid w:val="00F20F27"/>
    <w:rsid w:val="00F22286"/>
    <w:rsid w:val="00F229FE"/>
    <w:rsid w:val="00F231D6"/>
    <w:rsid w:val="00F23BE4"/>
    <w:rsid w:val="00F23DE5"/>
    <w:rsid w:val="00F245DF"/>
    <w:rsid w:val="00F24D9B"/>
    <w:rsid w:val="00F24F72"/>
    <w:rsid w:val="00F24F73"/>
    <w:rsid w:val="00F252E3"/>
    <w:rsid w:val="00F2580A"/>
    <w:rsid w:val="00F2589C"/>
    <w:rsid w:val="00F259BA"/>
    <w:rsid w:val="00F25AFA"/>
    <w:rsid w:val="00F264D4"/>
    <w:rsid w:val="00F26DEC"/>
    <w:rsid w:val="00F271FC"/>
    <w:rsid w:val="00F301D1"/>
    <w:rsid w:val="00F30BC8"/>
    <w:rsid w:val="00F31EBD"/>
    <w:rsid w:val="00F32812"/>
    <w:rsid w:val="00F33142"/>
    <w:rsid w:val="00F345A3"/>
    <w:rsid w:val="00F34F6C"/>
    <w:rsid w:val="00F35C75"/>
    <w:rsid w:val="00F371CC"/>
    <w:rsid w:val="00F37C89"/>
    <w:rsid w:val="00F37E16"/>
    <w:rsid w:val="00F37FE1"/>
    <w:rsid w:val="00F401B7"/>
    <w:rsid w:val="00F40D68"/>
    <w:rsid w:val="00F4110D"/>
    <w:rsid w:val="00F42056"/>
    <w:rsid w:val="00F42C1B"/>
    <w:rsid w:val="00F43070"/>
    <w:rsid w:val="00F4316A"/>
    <w:rsid w:val="00F43699"/>
    <w:rsid w:val="00F43728"/>
    <w:rsid w:val="00F437F6"/>
    <w:rsid w:val="00F4520E"/>
    <w:rsid w:val="00F45627"/>
    <w:rsid w:val="00F45C9A"/>
    <w:rsid w:val="00F468EC"/>
    <w:rsid w:val="00F46D2D"/>
    <w:rsid w:val="00F504A2"/>
    <w:rsid w:val="00F5063B"/>
    <w:rsid w:val="00F5086A"/>
    <w:rsid w:val="00F51AAB"/>
    <w:rsid w:val="00F523CF"/>
    <w:rsid w:val="00F52A1C"/>
    <w:rsid w:val="00F53285"/>
    <w:rsid w:val="00F53C77"/>
    <w:rsid w:val="00F5448A"/>
    <w:rsid w:val="00F54506"/>
    <w:rsid w:val="00F5454D"/>
    <w:rsid w:val="00F5512B"/>
    <w:rsid w:val="00F55F11"/>
    <w:rsid w:val="00F57BFA"/>
    <w:rsid w:val="00F61F69"/>
    <w:rsid w:val="00F63883"/>
    <w:rsid w:val="00F63EA8"/>
    <w:rsid w:val="00F63EB8"/>
    <w:rsid w:val="00F6438E"/>
    <w:rsid w:val="00F64D59"/>
    <w:rsid w:val="00F65449"/>
    <w:rsid w:val="00F65644"/>
    <w:rsid w:val="00F657C4"/>
    <w:rsid w:val="00F6631E"/>
    <w:rsid w:val="00F6682C"/>
    <w:rsid w:val="00F66C04"/>
    <w:rsid w:val="00F66F80"/>
    <w:rsid w:val="00F67041"/>
    <w:rsid w:val="00F67E82"/>
    <w:rsid w:val="00F700B3"/>
    <w:rsid w:val="00F701B2"/>
    <w:rsid w:val="00F7063E"/>
    <w:rsid w:val="00F71016"/>
    <w:rsid w:val="00F71A47"/>
    <w:rsid w:val="00F726A0"/>
    <w:rsid w:val="00F72FFF"/>
    <w:rsid w:val="00F73966"/>
    <w:rsid w:val="00F7480B"/>
    <w:rsid w:val="00F74F57"/>
    <w:rsid w:val="00F757F4"/>
    <w:rsid w:val="00F75AA2"/>
    <w:rsid w:val="00F7655D"/>
    <w:rsid w:val="00F76F0D"/>
    <w:rsid w:val="00F773F3"/>
    <w:rsid w:val="00F77CCE"/>
    <w:rsid w:val="00F77D39"/>
    <w:rsid w:val="00F800CC"/>
    <w:rsid w:val="00F80233"/>
    <w:rsid w:val="00F80275"/>
    <w:rsid w:val="00F804BF"/>
    <w:rsid w:val="00F81482"/>
    <w:rsid w:val="00F8149A"/>
    <w:rsid w:val="00F81609"/>
    <w:rsid w:val="00F81BE6"/>
    <w:rsid w:val="00F8234F"/>
    <w:rsid w:val="00F82546"/>
    <w:rsid w:val="00F8305E"/>
    <w:rsid w:val="00F83125"/>
    <w:rsid w:val="00F833E5"/>
    <w:rsid w:val="00F843C1"/>
    <w:rsid w:val="00F848C9"/>
    <w:rsid w:val="00F849AE"/>
    <w:rsid w:val="00F8735B"/>
    <w:rsid w:val="00F87DE6"/>
    <w:rsid w:val="00F91525"/>
    <w:rsid w:val="00F930B8"/>
    <w:rsid w:val="00F950EE"/>
    <w:rsid w:val="00F9569D"/>
    <w:rsid w:val="00F96239"/>
    <w:rsid w:val="00FA02C2"/>
    <w:rsid w:val="00FA0B54"/>
    <w:rsid w:val="00FA0CB1"/>
    <w:rsid w:val="00FA0F63"/>
    <w:rsid w:val="00FA15B2"/>
    <w:rsid w:val="00FA165A"/>
    <w:rsid w:val="00FA1E42"/>
    <w:rsid w:val="00FA2F79"/>
    <w:rsid w:val="00FA37E4"/>
    <w:rsid w:val="00FA3D67"/>
    <w:rsid w:val="00FA4528"/>
    <w:rsid w:val="00FA455F"/>
    <w:rsid w:val="00FA45F0"/>
    <w:rsid w:val="00FA53BA"/>
    <w:rsid w:val="00FA53D5"/>
    <w:rsid w:val="00FA6AF8"/>
    <w:rsid w:val="00FA78AC"/>
    <w:rsid w:val="00FB00B1"/>
    <w:rsid w:val="00FB297B"/>
    <w:rsid w:val="00FB2DB2"/>
    <w:rsid w:val="00FB3A80"/>
    <w:rsid w:val="00FB4212"/>
    <w:rsid w:val="00FB4424"/>
    <w:rsid w:val="00FB5873"/>
    <w:rsid w:val="00FB5970"/>
    <w:rsid w:val="00FB623D"/>
    <w:rsid w:val="00FB6810"/>
    <w:rsid w:val="00FB7645"/>
    <w:rsid w:val="00FB7F45"/>
    <w:rsid w:val="00FC0074"/>
    <w:rsid w:val="00FC116B"/>
    <w:rsid w:val="00FC1E90"/>
    <w:rsid w:val="00FC20BE"/>
    <w:rsid w:val="00FC24AC"/>
    <w:rsid w:val="00FC2C45"/>
    <w:rsid w:val="00FC319B"/>
    <w:rsid w:val="00FC377D"/>
    <w:rsid w:val="00FC381F"/>
    <w:rsid w:val="00FC43B7"/>
    <w:rsid w:val="00FC46F9"/>
    <w:rsid w:val="00FC4854"/>
    <w:rsid w:val="00FC4C05"/>
    <w:rsid w:val="00FC4E16"/>
    <w:rsid w:val="00FC5E36"/>
    <w:rsid w:val="00FC6622"/>
    <w:rsid w:val="00FC6B3A"/>
    <w:rsid w:val="00FC6BDA"/>
    <w:rsid w:val="00FC6C72"/>
    <w:rsid w:val="00FC6FF5"/>
    <w:rsid w:val="00FC7034"/>
    <w:rsid w:val="00FC74CE"/>
    <w:rsid w:val="00FD071D"/>
    <w:rsid w:val="00FD10D2"/>
    <w:rsid w:val="00FD1617"/>
    <w:rsid w:val="00FD17A3"/>
    <w:rsid w:val="00FD1D0A"/>
    <w:rsid w:val="00FD2546"/>
    <w:rsid w:val="00FD268C"/>
    <w:rsid w:val="00FD30C9"/>
    <w:rsid w:val="00FD33A3"/>
    <w:rsid w:val="00FD376D"/>
    <w:rsid w:val="00FD3F7C"/>
    <w:rsid w:val="00FD4197"/>
    <w:rsid w:val="00FD432D"/>
    <w:rsid w:val="00FD5822"/>
    <w:rsid w:val="00FD6167"/>
    <w:rsid w:val="00FD6563"/>
    <w:rsid w:val="00FD6722"/>
    <w:rsid w:val="00FD7C0A"/>
    <w:rsid w:val="00FE1093"/>
    <w:rsid w:val="00FE1E07"/>
    <w:rsid w:val="00FE2F30"/>
    <w:rsid w:val="00FE4924"/>
    <w:rsid w:val="00FE4DFC"/>
    <w:rsid w:val="00FE56BD"/>
    <w:rsid w:val="00FE705F"/>
    <w:rsid w:val="00FE7458"/>
    <w:rsid w:val="00FE7BF1"/>
    <w:rsid w:val="00FE7C13"/>
    <w:rsid w:val="00FE7F7B"/>
    <w:rsid w:val="00FF0CAE"/>
    <w:rsid w:val="00FF0FF6"/>
    <w:rsid w:val="00FF1967"/>
    <w:rsid w:val="00FF1F4D"/>
    <w:rsid w:val="00FF1F94"/>
    <w:rsid w:val="00FF264C"/>
    <w:rsid w:val="00FF2EC5"/>
    <w:rsid w:val="00FF4251"/>
    <w:rsid w:val="00FF4702"/>
    <w:rsid w:val="00FF4A2E"/>
    <w:rsid w:val="00FF4F8C"/>
    <w:rsid w:val="00FF5057"/>
    <w:rsid w:val="00FF714E"/>
    <w:rsid w:val="00FF72A0"/>
    <w:rsid w:val="00FF7D1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38B6AAAB"/>
  <w15:docId w15:val="{1CFB316C-9C15-46B5-9DBF-FA96182707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pPr>
        <w:ind w:left="907" w:right="274" w:hanging="720"/>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123C"/>
    <w:pPr>
      <w:ind w:left="0" w:right="0" w:firstLine="0"/>
    </w:pPr>
    <w:rPr>
      <w:sz w:val="24"/>
      <w:szCs w:val="24"/>
    </w:rPr>
  </w:style>
  <w:style w:type="paragraph" w:styleId="Heading1">
    <w:name w:val="heading 1"/>
    <w:basedOn w:val="Normal"/>
    <w:next w:val="Normal"/>
    <w:link w:val="Heading1Char"/>
    <w:qFormat/>
    <w:rsid w:val="006D1E7D"/>
    <w:pPr>
      <w:keepNext/>
      <w:tabs>
        <w:tab w:val="num" w:pos="0"/>
      </w:tabs>
      <w:ind w:left="360" w:right="144" w:hanging="720"/>
      <w:outlineLvl w:val="0"/>
    </w:pPr>
    <w:rPr>
      <w:u w:val="single"/>
      <w:lang w:eastAsia="ar-SA"/>
    </w:rPr>
  </w:style>
  <w:style w:type="paragraph" w:styleId="Heading2">
    <w:name w:val="heading 2"/>
    <w:basedOn w:val="Normal"/>
    <w:next w:val="Normal"/>
    <w:qFormat/>
    <w:rsid w:val="006D1E7D"/>
    <w:pPr>
      <w:keepNext/>
      <w:tabs>
        <w:tab w:val="num" w:pos="0"/>
      </w:tabs>
      <w:ind w:left="1080" w:right="144" w:firstLine="360"/>
      <w:outlineLvl w:val="1"/>
    </w:pPr>
    <w:rPr>
      <w:b/>
      <w:bCs/>
    </w:rPr>
  </w:style>
  <w:style w:type="paragraph" w:styleId="Heading3">
    <w:name w:val="heading 3"/>
    <w:basedOn w:val="Normal"/>
    <w:next w:val="Normal"/>
    <w:qFormat/>
    <w:rsid w:val="006D1E7D"/>
    <w:pPr>
      <w:keepNext/>
      <w:tabs>
        <w:tab w:val="num" w:pos="0"/>
      </w:tabs>
      <w:ind w:left="288" w:right="144" w:hanging="720"/>
      <w:jc w:val="center"/>
      <w:outlineLvl w:val="2"/>
    </w:pPr>
    <w:rPr>
      <w:b/>
      <w:bCs/>
      <w:sz w:val="22"/>
    </w:rPr>
  </w:style>
  <w:style w:type="paragraph" w:styleId="Heading4">
    <w:name w:val="heading 4"/>
    <w:basedOn w:val="Normal"/>
    <w:next w:val="Normal"/>
    <w:qFormat/>
    <w:rsid w:val="006D1E7D"/>
    <w:pPr>
      <w:keepNext/>
      <w:tabs>
        <w:tab w:val="num" w:pos="0"/>
      </w:tabs>
      <w:ind w:left="288" w:right="144" w:hanging="720"/>
      <w:jc w:val="center"/>
      <w:outlineLvl w:val="3"/>
    </w:pPr>
    <w:rPr>
      <w:b/>
      <w:bCs/>
      <w:color w:val="0000FF"/>
    </w:rPr>
  </w:style>
  <w:style w:type="paragraph" w:styleId="Heading5">
    <w:name w:val="heading 5"/>
    <w:basedOn w:val="Normal"/>
    <w:next w:val="Normal"/>
    <w:qFormat/>
    <w:rsid w:val="006D1E7D"/>
    <w:pPr>
      <w:keepNext/>
      <w:tabs>
        <w:tab w:val="num" w:pos="0"/>
      </w:tabs>
      <w:ind w:left="360" w:right="144" w:hanging="720"/>
      <w:jc w:val="center"/>
      <w:outlineLvl w:val="4"/>
    </w:pPr>
    <w:rPr>
      <w:b/>
      <w:bCs/>
    </w:rPr>
  </w:style>
  <w:style w:type="paragraph" w:styleId="Heading6">
    <w:name w:val="heading 6"/>
    <w:basedOn w:val="Normal"/>
    <w:next w:val="Normal"/>
    <w:qFormat/>
    <w:rsid w:val="006D1E7D"/>
    <w:pPr>
      <w:keepNext/>
      <w:tabs>
        <w:tab w:val="num" w:pos="0"/>
      </w:tabs>
      <w:ind w:left="1080" w:right="144" w:hanging="720"/>
      <w:outlineLvl w:val="5"/>
    </w:pPr>
    <w:rPr>
      <w:b/>
      <w:bCs/>
      <w:sz w:val="22"/>
    </w:rPr>
  </w:style>
  <w:style w:type="paragraph" w:styleId="Heading7">
    <w:name w:val="heading 7"/>
    <w:basedOn w:val="Normal"/>
    <w:next w:val="Normal"/>
    <w:qFormat/>
    <w:rsid w:val="006D1E7D"/>
    <w:pPr>
      <w:keepNext/>
      <w:tabs>
        <w:tab w:val="num" w:pos="0"/>
      </w:tabs>
      <w:ind w:left="720" w:right="144" w:firstLine="360"/>
      <w:outlineLvl w:val="6"/>
    </w:pPr>
    <w:rPr>
      <w:b/>
      <w:bCs/>
      <w:sz w:val="22"/>
    </w:rPr>
  </w:style>
  <w:style w:type="paragraph" w:styleId="Heading8">
    <w:name w:val="heading 8"/>
    <w:basedOn w:val="Normal"/>
    <w:next w:val="Normal"/>
    <w:qFormat/>
    <w:rsid w:val="006D1E7D"/>
    <w:pPr>
      <w:keepNext/>
      <w:tabs>
        <w:tab w:val="num" w:pos="0"/>
      </w:tabs>
      <w:ind w:left="360" w:right="144" w:hanging="720"/>
      <w:outlineLvl w:val="7"/>
    </w:pPr>
    <w:rPr>
      <w:b/>
      <w:bCs/>
      <w:sz w:val="22"/>
    </w:rPr>
  </w:style>
  <w:style w:type="paragraph" w:styleId="Heading9">
    <w:name w:val="heading 9"/>
    <w:basedOn w:val="Normal"/>
    <w:next w:val="Normal"/>
    <w:qFormat/>
    <w:rsid w:val="006D1E7D"/>
    <w:pPr>
      <w:keepNext/>
      <w:tabs>
        <w:tab w:val="num" w:pos="0"/>
      </w:tabs>
      <w:ind w:left="2160" w:right="144" w:hanging="2160"/>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2z0">
    <w:name w:val="WW8Num2z0"/>
    <w:rsid w:val="006D1E7D"/>
    <w:rPr>
      <w:b/>
    </w:rPr>
  </w:style>
  <w:style w:type="character" w:customStyle="1" w:styleId="WW8Num2z1">
    <w:name w:val="WW8Num2z1"/>
    <w:rsid w:val="006D1E7D"/>
    <w:rPr>
      <w:rFonts w:ascii="Times New Roman" w:hAnsi="Times New Roman"/>
      <w:b/>
      <w:i w:val="0"/>
      <w:sz w:val="24"/>
      <w:szCs w:val="24"/>
    </w:rPr>
  </w:style>
  <w:style w:type="character" w:customStyle="1" w:styleId="WW8Num3z0">
    <w:name w:val="WW8Num3z0"/>
    <w:rsid w:val="006D1E7D"/>
    <w:rPr>
      <w:rFonts w:ascii="Symbol" w:hAnsi="Symbol"/>
    </w:rPr>
  </w:style>
  <w:style w:type="character" w:customStyle="1" w:styleId="WW8Num3z1">
    <w:name w:val="WW8Num3z1"/>
    <w:rsid w:val="006D1E7D"/>
    <w:rPr>
      <w:rFonts w:ascii="Times New Roman" w:hAnsi="Times New Roman"/>
      <w:b/>
      <w:i w:val="0"/>
      <w:sz w:val="24"/>
      <w:szCs w:val="24"/>
    </w:rPr>
  </w:style>
  <w:style w:type="character" w:customStyle="1" w:styleId="WW8Num4z0">
    <w:name w:val="WW8Num4z0"/>
    <w:rsid w:val="006D1E7D"/>
    <w:rPr>
      <w:b/>
      <w:i w:val="0"/>
    </w:rPr>
  </w:style>
  <w:style w:type="character" w:customStyle="1" w:styleId="WW8Num4z1">
    <w:name w:val="WW8Num4z1"/>
    <w:rsid w:val="006D1E7D"/>
    <w:rPr>
      <w:rFonts w:ascii="Times New Roman" w:hAnsi="Times New Roman"/>
      <w:b w:val="0"/>
      <w:i w:val="0"/>
      <w:sz w:val="24"/>
    </w:rPr>
  </w:style>
  <w:style w:type="character" w:customStyle="1" w:styleId="WW8Num5z0">
    <w:name w:val="WW8Num5z0"/>
    <w:rsid w:val="006D1E7D"/>
    <w:rPr>
      <w:rFonts w:ascii="Times New Roman" w:hAnsi="Times New Roman" w:cs="Times New Roman"/>
      <w:b/>
      <w:i w:val="0"/>
      <w:color w:val="auto"/>
      <w:sz w:val="22"/>
      <w:szCs w:val="22"/>
    </w:rPr>
  </w:style>
  <w:style w:type="character" w:customStyle="1" w:styleId="WW8Num5z1">
    <w:name w:val="WW8Num5z1"/>
    <w:rsid w:val="006D1E7D"/>
    <w:rPr>
      <w:color w:val="auto"/>
    </w:rPr>
  </w:style>
  <w:style w:type="character" w:customStyle="1" w:styleId="WW-DefaultParagraphFont">
    <w:name w:val="WW-Default Paragraph Font"/>
    <w:rsid w:val="006D1E7D"/>
  </w:style>
  <w:style w:type="character" w:customStyle="1" w:styleId="Absatz-Standardschriftart">
    <w:name w:val="Absatz-Standardschriftart"/>
    <w:rsid w:val="006D1E7D"/>
  </w:style>
  <w:style w:type="character" w:customStyle="1" w:styleId="WW8Num1z0">
    <w:name w:val="WW8Num1z0"/>
    <w:rsid w:val="006D1E7D"/>
    <w:rPr>
      <w:color w:val="auto"/>
      <w:sz w:val="22"/>
    </w:rPr>
  </w:style>
  <w:style w:type="character" w:customStyle="1" w:styleId="WW8Num6z0">
    <w:name w:val="WW8Num6z0"/>
    <w:rsid w:val="006D1E7D"/>
    <w:rPr>
      <w:b/>
      <w:color w:val="auto"/>
      <w:sz w:val="22"/>
    </w:rPr>
  </w:style>
  <w:style w:type="character" w:customStyle="1" w:styleId="WW8Num6z1">
    <w:name w:val="WW8Num6z1"/>
    <w:rsid w:val="006D1E7D"/>
    <w:rPr>
      <w:rFonts w:ascii="Times New Roman" w:hAnsi="Times New Roman"/>
      <w:b/>
      <w:i w:val="0"/>
      <w:sz w:val="24"/>
      <w:szCs w:val="24"/>
    </w:rPr>
  </w:style>
  <w:style w:type="character" w:customStyle="1" w:styleId="WW8Num7z0">
    <w:name w:val="WW8Num7z0"/>
    <w:rsid w:val="006D1E7D"/>
    <w:rPr>
      <w:color w:val="auto"/>
      <w:sz w:val="22"/>
    </w:rPr>
  </w:style>
  <w:style w:type="character" w:customStyle="1" w:styleId="WW8Num7z1">
    <w:name w:val="WW8Num7z1"/>
    <w:rsid w:val="006D1E7D"/>
    <w:rPr>
      <w:rFonts w:ascii="Times New Roman" w:hAnsi="Times New Roman"/>
      <w:b/>
      <w:i w:val="0"/>
      <w:sz w:val="24"/>
      <w:szCs w:val="24"/>
    </w:rPr>
  </w:style>
  <w:style w:type="character" w:customStyle="1" w:styleId="WW8Num8z0">
    <w:name w:val="WW8Num8z0"/>
    <w:rsid w:val="006D1E7D"/>
    <w:rPr>
      <w:color w:val="auto"/>
      <w:sz w:val="22"/>
    </w:rPr>
  </w:style>
  <w:style w:type="character" w:customStyle="1" w:styleId="WW8Num9z0">
    <w:name w:val="WW8Num9z0"/>
    <w:rsid w:val="006D1E7D"/>
    <w:rPr>
      <w:b/>
    </w:rPr>
  </w:style>
  <w:style w:type="character" w:customStyle="1" w:styleId="WW8Num10z1">
    <w:name w:val="WW8Num10z1"/>
    <w:rsid w:val="006D1E7D"/>
    <w:rPr>
      <w:color w:val="auto"/>
    </w:rPr>
  </w:style>
  <w:style w:type="character" w:customStyle="1" w:styleId="WW8Num12z0">
    <w:name w:val="WW8Num12z0"/>
    <w:rsid w:val="006D1E7D"/>
    <w:rPr>
      <w:color w:val="auto"/>
      <w:sz w:val="22"/>
    </w:rPr>
  </w:style>
  <w:style w:type="character" w:customStyle="1" w:styleId="WW8Num12z1">
    <w:name w:val="WW8Num12z1"/>
    <w:rsid w:val="006D1E7D"/>
    <w:rPr>
      <w:rFonts w:ascii="Times New Roman" w:hAnsi="Times New Roman"/>
      <w:b w:val="0"/>
      <w:i w:val="0"/>
      <w:sz w:val="24"/>
    </w:rPr>
  </w:style>
  <w:style w:type="character" w:customStyle="1" w:styleId="WW8Num13z0">
    <w:name w:val="WW8Num13z0"/>
    <w:rsid w:val="006D1E7D"/>
    <w:rPr>
      <w:rFonts w:ascii="Times New Roman" w:hAnsi="Times New Roman" w:cs="Times New Roman"/>
      <w:b/>
      <w:color w:val="auto"/>
      <w:sz w:val="22"/>
    </w:rPr>
  </w:style>
  <w:style w:type="character" w:customStyle="1" w:styleId="WW8Num13z1">
    <w:name w:val="WW8Num13z1"/>
    <w:rsid w:val="006D1E7D"/>
    <w:rPr>
      <w:rFonts w:ascii="Courier New" w:hAnsi="Courier New" w:cs="Courier New"/>
    </w:rPr>
  </w:style>
  <w:style w:type="character" w:customStyle="1" w:styleId="WW8Num13z2">
    <w:name w:val="WW8Num13z2"/>
    <w:rsid w:val="006D1E7D"/>
    <w:rPr>
      <w:rFonts w:ascii="Wingdings" w:hAnsi="Wingdings"/>
    </w:rPr>
  </w:style>
  <w:style w:type="character" w:customStyle="1" w:styleId="WW8Num14z0">
    <w:name w:val="WW8Num14z0"/>
    <w:rsid w:val="006D1E7D"/>
    <w:rPr>
      <w:rFonts w:ascii="Times New Roman" w:hAnsi="Times New Roman" w:cs="Times New Roman"/>
      <w:b/>
      <w:color w:val="auto"/>
      <w:sz w:val="22"/>
    </w:rPr>
  </w:style>
  <w:style w:type="character" w:customStyle="1" w:styleId="WW8Num14z1">
    <w:name w:val="WW8Num14z1"/>
    <w:rsid w:val="006D1E7D"/>
    <w:rPr>
      <w:rFonts w:ascii="Times New Roman" w:hAnsi="Times New Roman"/>
      <w:b w:val="0"/>
      <w:i w:val="0"/>
      <w:sz w:val="24"/>
    </w:rPr>
  </w:style>
  <w:style w:type="character" w:customStyle="1" w:styleId="WW8Num16z0">
    <w:name w:val="WW8Num16z0"/>
    <w:rsid w:val="006D1E7D"/>
    <w:rPr>
      <w:color w:val="auto"/>
      <w:sz w:val="22"/>
    </w:rPr>
  </w:style>
  <w:style w:type="character" w:customStyle="1" w:styleId="WW8Num16z1">
    <w:name w:val="WW8Num16z1"/>
    <w:rsid w:val="006D1E7D"/>
    <w:rPr>
      <w:rFonts w:ascii="Times New Roman" w:hAnsi="Times New Roman"/>
      <w:b w:val="0"/>
      <w:i w:val="0"/>
      <w:sz w:val="24"/>
    </w:rPr>
  </w:style>
  <w:style w:type="character" w:customStyle="1" w:styleId="WW8Num17z0">
    <w:name w:val="WW8Num17z0"/>
    <w:rsid w:val="006D1E7D"/>
    <w:rPr>
      <w:rFonts w:ascii="Symbol" w:hAnsi="Symbol"/>
    </w:rPr>
  </w:style>
  <w:style w:type="character" w:customStyle="1" w:styleId="WW8Num17z1">
    <w:name w:val="WW8Num17z1"/>
    <w:rsid w:val="006D1E7D"/>
    <w:rPr>
      <w:rFonts w:ascii="Courier New" w:hAnsi="Courier New"/>
    </w:rPr>
  </w:style>
  <w:style w:type="character" w:customStyle="1" w:styleId="WW8Num19z0">
    <w:name w:val="WW8Num19z0"/>
    <w:rsid w:val="006D1E7D"/>
    <w:rPr>
      <w:b/>
      <w:i w:val="0"/>
    </w:rPr>
  </w:style>
  <w:style w:type="character" w:customStyle="1" w:styleId="WW8Num19z1">
    <w:name w:val="WW8Num19z1"/>
    <w:rsid w:val="006D1E7D"/>
    <w:rPr>
      <w:rFonts w:ascii="Times New Roman" w:hAnsi="Times New Roman"/>
      <w:b w:val="0"/>
      <w:i w:val="0"/>
      <w:sz w:val="24"/>
    </w:rPr>
  </w:style>
  <w:style w:type="character" w:customStyle="1" w:styleId="WW8Num21z0">
    <w:name w:val="WW8Num21z0"/>
    <w:rsid w:val="006D1E7D"/>
    <w:rPr>
      <w:rFonts w:ascii="Times New Roman" w:hAnsi="Times New Roman"/>
      <w:b/>
      <w:i w:val="0"/>
      <w:color w:val="auto"/>
      <w:sz w:val="22"/>
      <w:szCs w:val="22"/>
    </w:rPr>
  </w:style>
  <w:style w:type="character" w:customStyle="1" w:styleId="WW8Num21z1">
    <w:name w:val="WW8Num21z1"/>
    <w:rsid w:val="006D1E7D"/>
    <w:rPr>
      <w:rFonts w:ascii="Times New Roman" w:hAnsi="Times New Roman"/>
      <w:b/>
      <w:i w:val="0"/>
      <w:sz w:val="24"/>
      <w:szCs w:val="24"/>
    </w:rPr>
  </w:style>
  <w:style w:type="character" w:customStyle="1" w:styleId="WW8Num22z0">
    <w:name w:val="WW8Num22z0"/>
    <w:rsid w:val="006D1E7D"/>
    <w:rPr>
      <w:color w:val="auto"/>
      <w:sz w:val="22"/>
    </w:rPr>
  </w:style>
  <w:style w:type="character" w:customStyle="1" w:styleId="WW8Num22z1">
    <w:name w:val="WW8Num22z1"/>
    <w:rsid w:val="006D1E7D"/>
    <w:rPr>
      <w:rFonts w:ascii="Times New Roman" w:hAnsi="Times New Roman"/>
      <w:b/>
      <w:i w:val="0"/>
      <w:sz w:val="24"/>
      <w:szCs w:val="24"/>
    </w:rPr>
  </w:style>
  <w:style w:type="character" w:customStyle="1" w:styleId="WW8Num23z0">
    <w:name w:val="WW8Num23z0"/>
    <w:rsid w:val="006D1E7D"/>
    <w:rPr>
      <w:rFonts w:ascii="Times New Roman" w:hAnsi="Times New Roman"/>
      <w:b/>
      <w:i w:val="0"/>
      <w:color w:val="auto"/>
      <w:sz w:val="22"/>
      <w:szCs w:val="22"/>
    </w:rPr>
  </w:style>
  <w:style w:type="character" w:customStyle="1" w:styleId="WW8Num23z1">
    <w:name w:val="WW8Num23z1"/>
    <w:rsid w:val="006D1E7D"/>
    <w:rPr>
      <w:rFonts w:ascii="Times New Roman" w:hAnsi="Times New Roman"/>
      <w:b/>
      <w:i w:val="0"/>
      <w:sz w:val="24"/>
      <w:szCs w:val="24"/>
    </w:rPr>
  </w:style>
  <w:style w:type="character" w:customStyle="1" w:styleId="WW8Num24z0">
    <w:name w:val="WW8Num24z0"/>
    <w:rsid w:val="006D1E7D"/>
    <w:rPr>
      <w:b/>
    </w:rPr>
  </w:style>
  <w:style w:type="character" w:customStyle="1" w:styleId="WW8Num24z1">
    <w:name w:val="WW8Num24z1"/>
    <w:rsid w:val="006D1E7D"/>
    <w:rPr>
      <w:rFonts w:ascii="Times New Roman" w:hAnsi="Times New Roman"/>
      <w:b/>
      <w:i w:val="0"/>
      <w:sz w:val="24"/>
      <w:szCs w:val="24"/>
    </w:rPr>
  </w:style>
  <w:style w:type="character" w:customStyle="1" w:styleId="WW8Num25z0">
    <w:name w:val="WW8Num25z0"/>
    <w:rsid w:val="006D1E7D"/>
    <w:rPr>
      <w:rFonts w:ascii="Times New Roman" w:hAnsi="Times New Roman" w:cs="Times New Roman"/>
      <w:b/>
      <w:color w:val="auto"/>
      <w:sz w:val="22"/>
    </w:rPr>
  </w:style>
  <w:style w:type="character" w:customStyle="1" w:styleId="WW8Num25z1">
    <w:name w:val="WW8Num25z1"/>
    <w:rsid w:val="006D1E7D"/>
    <w:rPr>
      <w:rFonts w:ascii="Times New Roman" w:hAnsi="Times New Roman"/>
      <w:b w:val="0"/>
      <w:i w:val="0"/>
      <w:sz w:val="24"/>
    </w:rPr>
  </w:style>
  <w:style w:type="character" w:customStyle="1" w:styleId="WW8Num26z0">
    <w:name w:val="WW8Num26z0"/>
    <w:rsid w:val="006D1E7D"/>
    <w:rPr>
      <w:b/>
      <w:i w:val="0"/>
      <w:color w:val="auto"/>
      <w:sz w:val="22"/>
      <w:szCs w:val="22"/>
    </w:rPr>
  </w:style>
  <w:style w:type="character" w:customStyle="1" w:styleId="WW8Num26z1">
    <w:name w:val="WW8Num26z1"/>
    <w:rsid w:val="006D1E7D"/>
    <w:rPr>
      <w:rFonts w:ascii="Times New Roman" w:hAnsi="Times New Roman"/>
      <w:b/>
      <w:i w:val="0"/>
      <w:sz w:val="24"/>
      <w:szCs w:val="24"/>
    </w:rPr>
  </w:style>
  <w:style w:type="character" w:customStyle="1" w:styleId="WW8Num27z0">
    <w:name w:val="WW8Num27z0"/>
    <w:rsid w:val="006D1E7D"/>
    <w:rPr>
      <w:b/>
    </w:rPr>
  </w:style>
  <w:style w:type="character" w:customStyle="1" w:styleId="WW8Num28z0">
    <w:name w:val="WW8Num28z0"/>
    <w:rsid w:val="006D1E7D"/>
    <w:rPr>
      <w:rFonts w:ascii="Times New Roman" w:hAnsi="Times New Roman"/>
      <w:b/>
      <w:i w:val="0"/>
      <w:color w:val="auto"/>
      <w:sz w:val="22"/>
      <w:szCs w:val="22"/>
    </w:rPr>
  </w:style>
  <w:style w:type="character" w:customStyle="1" w:styleId="WW8Num28z1">
    <w:name w:val="WW8Num28z1"/>
    <w:rsid w:val="006D1E7D"/>
    <w:rPr>
      <w:rFonts w:ascii="Times New Roman" w:hAnsi="Times New Roman"/>
      <w:b/>
      <w:i w:val="0"/>
      <w:sz w:val="24"/>
      <w:szCs w:val="24"/>
    </w:rPr>
  </w:style>
  <w:style w:type="character" w:customStyle="1" w:styleId="WW8Num29z0">
    <w:name w:val="WW8Num29z0"/>
    <w:rsid w:val="006D1E7D"/>
    <w:rPr>
      <w:rFonts w:ascii="Symbol" w:hAnsi="Symbol"/>
    </w:rPr>
  </w:style>
  <w:style w:type="character" w:customStyle="1" w:styleId="WW8Num29z1">
    <w:name w:val="WW8Num29z1"/>
    <w:rsid w:val="006D1E7D"/>
    <w:rPr>
      <w:rFonts w:ascii="Courier New" w:hAnsi="Courier New" w:cs="Courier New"/>
    </w:rPr>
  </w:style>
  <w:style w:type="character" w:customStyle="1" w:styleId="WW8Num29z2">
    <w:name w:val="WW8Num29z2"/>
    <w:rsid w:val="006D1E7D"/>
    <w:rPr>
      <w:rFonts w:ascii="Wingdings" w:hAnsi="Wingdings"/>
    </w:rPr>
  </w:style>
  <w:style w:type="character" w:customStyle="1" w:styleId="WW8Num30z0">
    <w:name w:val="WW8Num30z0"/>
    <w:rsid w:val="006D1E7D"/>
    <w:rPr>
      <w:rFonts w:ascii="Times New Roman" w:hAnsi="Times New Roman"/>
      <w:b/>
      <w:i w:val="0"/>
      <w:color w:val="auto"/>
      <w:sz w:val="22"/>
      <w:szCs w:val="22"/>
    </w:rPr>
  </w:style>
  <w:style w:type="character" w:customStyle="1" w:styleId="WW8Num30z1">
    <w:name w:val="WW8Num30z1"/>
    <w:rsid w:val="006D1E7D"/>
    <w:rPr>
      <w:rFonts w:ascii="Times New Roman" w:hAnsi="Times New Roman"/>
      <w:b/>
      <w:i w:val="0"/>
      <w:sz w:val="24"/>
      <w:szCs w:val="24"/>
    </w:rPr>
  </w:style>
  <w:style w:type="character" w:customStyle="1" w:styleId="WW8Num33z0">
    <w:name w:val="WW8Num33z0"/>
    <w:rsid w:val="006D1E7D"/>
    <w:rPr>
      <w:rFonts w:ascii="Symbol" w:hAnsi="Symbol"/>
    </w:rPr>
  </w:style>
  <w:style w:type="character" w:customStyle="1" w:styleId="WW8Num33z1">
    <w:name w:val="WW8Num33z1"/>
    <w:rsid w:val="006D1E7D"/>
    <w:rPr>
      <w:rFonts w:ascii="Courier New" w:hAnsi="Courier New" w:cs="Courier New"/>
    </w:rPr>
  </w:style>
  <w:style w:type="character" w:customStyle="1" w:styleId="WW8Num33z2">
    <w:name w:val="WW8Num33z2"/>
    <w:rsid w:val="006D1E7D"/>
    <w:rPr>
      <w:rFonts w:ascii="Wingdings" w:hAnsi="Wingdings"/>
    </w:rPr>
  </w:style>
  <w:style w:type="character" w:customStyle="1" w:styleId="WW8Num34z0">
    <w:name w:val="WW8Num34z0"/>
    <w:rsid w:val="006D1E7D"/>
    <w:rPr>
      <w:rFonts w:ascii="Symbol" w:hAnsi="Symbol"/>
    </w:rPr>
  </w:style>
  <w:style w:type="character" w:customStyle="1" w:styleId="WW8Num34z1">
    <w:name w:val="WW8Num34z1"/>
    <w:rsid w:val="006D1E7D"/>
    <w:rPr>
      <w:rFonts w:ascii="Courier New" w:hAnsi="Courier New" w:cs="Courier New"/>
    </w:rPr>
  </w:style>
  <w:style w:type="character" w:customStyle="1" w:styleId="WW8Num36z0">
    <w:name w:val="WW8Num36z0"/>
    <w:rsid w:val="006D1E7D"/>
    <w:rPr>
      <w:rFonts w:ascii="Symbol" w:hAnsi="Symbol"/>
    </w:rPr>
  </w:style>
  <w:style w:type="character" w:customStyle="1" w:styleId="WW8Num36z1">
    <w:name w:val="WW8Num36z1"/>
    <w:rsid w:val="006D1E7D"/>
    <w:rPr>
      <w:rFonts w:ascii="Courier New" w:hAnsi="Courier New" w:cs="Courier New"/>
    </w:rPr>
  </w:style>
  <w:style w:type="character" w:customStyle="1" w:styleId="WW8Num38z0">
    <w:name w:val="WW8Num38z0"/>
    <w:rsid w:val="006D1E7D"/>
    <w:rPr>
      <w:rFonts w:ascii="Symbol" w:hAnsi="Symbol"/>
    </w:rPr>
  </w:style>
  <w:style w:type="character" w:customStyle="1" w:styleId="WW8Num38z1">
    <w:name w:val="WW8Num38z1"/>
    <w:rsid w:val="006D1E7D"/>
    <w:rPr>
      <w:rFonts w:ascii="Courier New" w:hAnsi="Courier New" w:cs="Courier New"/>
    </w:rPr>
  </w:style>
  <w:style w:type="character" w:customStyle="1" w:styleId="WW8Num38z2">
    <w:name w:val="WW8Num38z2"/>
    <w:rsid w:val="006D1E7D"/>
    <w:rPr>
      <w:rFonts w:ascii="Wingdings" w:hAnsi="Wingdings"/>
    </w:rPr>
  </w:style>
  <w:style w:type="character" w:customStyle="1" w:styleId="WW-DefaultParagraphFont1">
    <w:name w:val="WW-Default Paragraph Font1"/>
    <w:rsid w:val="006D1E7D"/>
  </w:style>
  <w:style w:type="character" w:customStyle="1" w:styleId="WW8Num9z1">
    <w:name w:val="WW8Num9z1"/>
    <w:rsid w:val="006D1E7D"/>
    <w:rPr>
      <w:color w:val="auto"/>
    </w:rPr>
  </w:style>
  <w:style w:type="character" w:customStyle="1" w:styleId="WW8Num10z0">
    <w:name w:val="WW8Num10z0"/>
    <w:rsid w:val="006D1E7D"/>
    <w:rPr>
      <w:b/>
      <w:color w:val="auto"/>
      <w:sz w:val="22"/>
    </w:rPr>
  </w:style>
  <w:style w:type="character" w:customStyle="1" w:styleId="WW8Num11z0">
    <w:name w:val="WW8Num11z0"/>
    <w:rsid w:val="006D1E7D"/>
    <w:rPr>
      <w:b/>
    </w:rPr>
  </w:style>
  <w:style w:type="character" w:customStyle="1" w:styleId="WW8Num15z0">
    <w:name w:val="WW8Num15z0"/>
    <w:rsid w:val="006D1E7D"/>
    <w:rPr>
      <w:rFonts w:ascii="Symbol" w:hAnsi="Symbol"/>
    </w:rPr>
  </w:style>
  <w:style w:type="character" w:customStyle="1" w:styleId="WW8Num15z1">
    <w:name w:val="WW8Num15z1"/>
    <w:rsid w:val="006D1E7D"/>
    <w:rPr>
      <w:rFonts w:ascii="Courier New" w:hAnsi="Courier New" w:cs="Courier New"/>
    </w:rPr>
  </w:style>
  <w:style w:type="character" w:customStyle="1" w:styleId="WW8Num15z2">
    <w:name w:val="WW8Num15z2"/>
    <w:rsid w:val="006D1E7D"/>
    <w:rPr>
      <w:rFonts w:ascii="Wingdings" w:hAnsi="Wingdings"/>
    </w:rPr>
  </w:style>
  <w:style w:type="character" w:customStyle="1" w:styleId="WW8Num17z2">
    <w:name w:val="WW8Num17z2"/>
    <w:rsid w:val="006D1E7D"/>
    <w:rPr>
      <w:rFonts w:ascii="Wingdings" w:hAnsi="Wingdings"/>
    </w:rPr>
  </w:style>
  <w:style w:type="character" w:customStyle="1" w:styleId="WW8Num18z0">
    <w:name w:val="WW8Num18z0"/>
    <w:rsid w:val="006D1E7D"/>
    <w:rPr>
      <w:rFonts w:ascii="Symbol" w:hAnsi="Symbol"/>
    </w:rPr>
  </w:style>
  <w:style w:type="character" w:customStyle="1" w:styleId="WW8Num18z1">
    <w:name w:val="WW8Num18z1"/>
    <w:rsid w:val="006D1E7D"/>
    <w:rPr>
      <w:rFonts w:ascii="Courier New" w:hAnsi="Courier New" w:cs="Courier New"/>
    </w:rPr>
  </w:style>
  <w:style w:type="character" w:customStyle="1" w:styleId="WW8Num18z2">
    <w:name w:val="WW8Num18z2"/>
    <w:rsid w:val="006D1E7D"/>
    <w:rPr>
      <w:rFonts w:ascii="Wingdings" w:hAnsi="Wingdings"/>
    </w:rPr>
  </w:style>
  <w:style w:type="character" w:customStyle="1" w:styleId="WW8Num20z0">
    <w:name w:val="WW8Num20z0"/>
    <w:rsid w:val="006D1E7D"/>
    <w:rPr>
      <w:rFonts w:ascii="Symbol" w:hAnsi="Symbol"/>
    </w:rPr>
  </w:style>
  <w:style w:type="character" w:customStyle="1" w:styleId="WW8Num20z1">
    <w:name w:val="WW8Num20z1"/>
    <w:rsid w:val="006D1E7D"/>
    <w:rPr>
      <w:rFonts w:ascii="Courier New" w:hAnsi="Courier New" w:cs="Courier New"/>
    </w:rPr>
  </w:style>
  <w:style w:type="character" w:customStyle="1" w:styleId="WW8Num20z2">
    <w:name w:val="WW8Num20z2"/>
    <w:rsid w:val="006D1E7D"/>
    <w:rPr>
      <w:rFonts w:ascii="Wingdings" w:hAnsi="Wingdings"/>
    </w:rPr>
  </w:style>
  <w:style w:type="character" w:customStyle="1" w:styleId="WW8Num32z0">
    <w:name w:val="WW8Num32z0"/>
    <w:rsid w:val="006D1E7D"/>
    <w:rPr>
      <w:b/>
    </w:rPr>
  </w:style>
  <w:style w:type="character" w:customStyle="1" w:styleId="WW8Num34z2">
    <w:name w:val="WW8Num34z2"/>
    <w:rsid w:val="006D1E7D"/>
    <w:rPr>
      <w:rFonts w:ascii="Wingdings" w:hAnsi="Wingdings"/>
    </w:rPr>
  </w:style>
  <w:style w:type="character" w:customStyle="1" w:styleId="WW8Num36z2">
    <w:name w:val="WW8Num36z2"/>
    <w:rsid w:val="006D1E7D"/>
    <w:rPr>
      <w:rFonts w:ascii="Wingdings" w:hAnsi="Wingdings"/>
    </w:rPr>
  </w:style>
  <w:style w:type="character" w:customStyle="1" w:styleId="WW8Num37z0">
    <w:name w:val="WW8Num37z0"/>
    <w:rsid w:val="006D1E7D"/>
    <w:rPr>
      <w:rFonts w:ascii="Symbol" w:hAnsi="Symbol"/>
    </w:rPr>
  </w:style>
  <w:style w:type="character" w:customStyle="1" w:styleId="WW8Num37z1">
    <w:name w:val="WW8Num37z1"/>
    <w:rsid w:val="006D1E7D"/>
    <w:rPr>
      <w:rFonts w:ascii="Courier New" w:hAnsi="Courier New" w:cs="Courier New"/>
    </w:rPr>
  </w:style>
  <w:style w:type="character" w:customStyle="1" w:styleId="WW8Num37z2">
    <w:name w:val="WW8Num37z2"/>
    <w:rsid w:val="006D1E7D"/>
    <w:rPr>
      <w:rFonts w:ascii="Wingdings" w:hAnsi="Wingdings"/>
    </w:rPr>
  </w:style>
  <w:style w:type="character" w:customStyle="1" w:styleId="WW8Num39z0">
    <w:name w:val="WW8Num39z0"/>
    <w:rsid w:val="006D1E7D"/>
    <w:rPr>
      <w:rFonts w:ascii="Symbol" w:hAnsi="Symbol"/>
    </w:rPr>
  </w:style>
  <w:style w:type="character" w:customStyle="1" w:styleId="WW8Num39z1">
    <w:name w:val="WW8Num39z1"/>
    <w:rsid w:val="006D1E7D"/>
    <w:rPr>
      <w:rFonts w:ascii="Courier New" w:hAnsi="Courier New" w:cs="Courier New"/>
    </w:rPr>
  </w:style>
  <w:style w:type="character" w:customStyle="1" w:styleId="WW8Num39z2">
    <w:name w:val="WW8Num39z2"/>
    <w:rsid w:val="006D1E7D"/>
    <w:rPr>
      <w:rFonts w:ascii="Wingdings" w:hAnsi="Wingdings"/>
    </w:rPr>
  </w:style>
  <w:style w:type="character" w:customStyle="1" w:styleId="WW8Num40z0">
    <w:name w:val="WW8Num40z0"/>
    <w:rsid w:val="006D1E7D"/>
    <w:rPr>
      <w:color w:val="auto"/>
      <w:sz w:val="22"/>
    </w:rPr>
  </w:style>
  <w:style w:type="character" w:customStyle="1" w:styleId="WW8Num41z0">
    <w:name w:val="WW8Num41z0"/>
    <w:rsid w:val="006D1E7D"/>
    <w:rPr>
      <w:rFonts w:ascii="Symbol" w:hAnsi="Symbol"/>
    </w:rPr>
  </w:style>
  <w:style w:type="character" w:customStyle="1" w:styleId="WW8Num41z1">
    <w:name w:val="WW8Num41z1"/>
    <w:rsid w:val="006D1E7D"/>
    <w:rPr>
      <w:rFonts w:ascii="Courier New" w:hAnsi="Courier New"/>
    </w:rPr>
  </w:style>
  <w:style w:type="character" w:customStyle="1" w:styleId="WW8Num41z2">
    <w:name w:val="WW8Num41z2"/>
    <w:rsid w:val="006D1E7D"/>
    <w:rPr>
      <w:rFonts w:ascii="Wingdings" w:hAnsi="Wingdings"/>
    </w:rPr>
  </w:style>
  <w:style w:type="character" w:customStyle="1" w:styleId="WW8Num42z0">
    <w:name w:val="WW8Num42z0"/>
    <w:rsid w:val="006D1E7D"/>
    <w:rPr>
      <w:rFonts w:ascii="Symbol" w:hAnsi="Symbol"/>
    </w:rPr>
  </w:style>
  <w:style w:type="character" w:customStyle="1" w:styleId="WW8Num42z1">
    <w:name w:val="WW8Num42z1"/>
    <w:rsid w:val="006D1E7D"/>
    <w:rPr>
      <w:rFonts w:ascii="Courier New" w:hAnsi="Courier New" w:cs="Courier New"/>
    </w:rPr>
  </w:style>
  <w:style w:type="character" w:customStyle="1" w:styleId="WW8Num42z2">
    <w:name w:val="WW8Num42z2"/>
    <w:rsid w:val="006D1E7D"/>
    <w:rPr>
      <w:rFonts w:ascii="Wingdings" w:hAnsi="Wingdings"/>
    </w:rPr>
  </w:style>
  <w:style w:type="character" w:customStyle="1" w:styleId="WW8Num43z0">
    <w:name w:val="WW8Num43z0"/>
    <w:rsid w:val="006D1E7D"/>
    <w:rPr>
      <w:color w:val="auto"/>
      <w:sz w:val="22"/>
    </w:rPr>
  </w:style>
  <w:style w:type="character" w:customStyle="1" w:styleId="WW8Num44z0">
    <w:name w:val="WW8Num44z0"/>
    <w:rsid w:val="006D1E7D"/>
    <w:rPr>
      <w:rFonts w:ascii="Symbol" w:hAnsi="Symbol"/>
    </w:rPr>
  </w:style>
  <w:style w:type="character" w:customStyle="1" w:styleId="WW8Num44z1">
    <w:name w:val="WW8Num44z1"/>
    <w:rsid w:val="006D1E7D"/>
    <w:rPr>
      <w:rFonts w:ascii="Courier New" w:hAnsi="Courier New" w:cs="Courier New"/>
    </w:rPr>
  </w:style>
  <w:style w:type="character" w:customStyle="1" w:styleId="WW8Num44z2">
    <w:name w:val="WW8Num44z2"/>
    <w:rsid w:val="006D1E7D"/>
    <w:rPr>
      <w:rFonts w:ascii="Wingdings" w:hAnsi="Wingdings"/>
    </w:rPr>
  </w:style>
  <w:style w:type="character" w:customStyle="1" w:styleId="WW-DefaultParagraphFont11">
    <w:name w:val="WW-Default Paragraph Font11"/>
    <w:rsid w:val="006D1E7D"/>
  </w:style>
  <w:style w:type="character" w:customStyle="1" w:styleId="WW-CommentReference">
    <w:name w:val="WW-Comment Reference"/>
    <w:rsid w:val="006D1E7D"/>
    <w:rPr>
      <w:sz w:val="16"/>
      <w:szCs w:val="16"/>
    </w:rPr>
  </w:style>
  <w:style w:type="character" w:styleId="PageNumber">
    <w:name w:val="page number"/>
    <w:basedOn w:val="WW-DefaultParagraphFont11"/>
    <w:rsid w:val="006D1E7D"/>
  </w:style>
  <w:style w:type="character" w:styleId="Strong">
    <w:name w:val="Strong"/>
    <w:qFormat/>
    <w:rsid w:val="006D1E7D"/>
    <w:rPr>
      <w:b/>
      <w:bCs/>
    </w:rPr>
  </w:style>
  <w:style w:type="character" w:styleId="Hyperlink">
    <w:name w:val="Hyperlink"/>
    <w:uiPriority w:val="99"/>
    <w:rsid w:val="006D1E7D"/>
    <w:rPr>
      <w:color w:val="0000FF"/>
      <w:u w:val="single"/>
    </w:rPr>
  </w:style>
  <w:style w:type="character" w:styleId="FollowedHyperlink">
    <w:name w:val="FollowedHyperlink"/>
    <w:rsid w:val="006D1E7D"/>
    <w:rPr>
      <w:color w:val="800080"/>
      <w:u w:val="single"/>
    </w:rPr>
  </w:style>
  <w:style w:type="character" w:customStyle="1" w:styleId="johnStedman">
    <w:name w:val="john Stedman"/>
    <w:rsid w:val="006D1E7D"/>
    <w:rPr>
      <w:color w:val="000000"/>
    </w:rPr>
  </w:style>
  <w:style w:type="character" w:customStyle="1" w:styleId="FootnoteCharacters">
    <w:name w:val="Footnote Characters"/>
    <w:rsid w:val="006D1E7D"/>
    <w:rPr>
      <w:vertAlign w:val="superscript"/>
    </w:rPr>
  </w:style>
  <w:style w:type="character" w:customStyle="1" w:styleId="apple-style-span">
    <w:name w:val="apple-style-span"/>
    <w:basedOn w:val="WW-DefaultParagraphFont1"/>
    <w:rsid w:val="006D1E7D"/>
  </w:style>
  <w:style w:type="character" w:customStyle="1" w:styleId="JohnStedman0">
    <w:name w:val="John Stedman"/>
    <w:semiHidden/>
    <w:rsid w:val="006D1E7D"/>
    <w:rPr>
      <w:color w:val="000000"/>
    </w:rPr>
  </w:style>
  <w:style w:type="paragraph" w:customStyle="1" w:styleId="Heading">
    <w:name w:val="Heading"/>
    <w:basedOn w:val="Normal"/>
    <w:next w:val="BodyText"/>
    <w:rsid w:val="006D1E7D"/>
    <w:pPr>
      <w:keepNext/>
      <w:spacing w:before="240" w:after="120"/>
      <w:ind w:left="288" w:right="144" w:hanging="720"/>
    </w:pPr>
    <w:rPr>
      <w:rFonts w:ascii="Arial" w:eastAsia="Hiragino Mincho Pro W3" w:hAnsi="Arial" w:cs="Lucida Grande"/>
      <w:sz w:val="28"/>
      <w:szCs w:val="28"/>
    </w:rPr>
  </w:style>
  <w:style w:type="paragraph" w:styleId="BodyText">
    <w:name w:val="Body Text"/>
    <w:basedOn w:val="Normal"/>
    <w:link w:val="BodyTextChar"/>
    <w:rsid w:val="006D1E7D"/>
    <w:pPr>
      <w:ind w:left="288" w:right="144" w:hanging="720"/>
    </w:pPr>
    <w:rPr>
      <w:b/>
      <w:bCs/>
    </w:rPr>
  </w:style>
  <w:style w:type="paragraph" w:styleId="List">
    <w:name w:val="List"/>
    <w:basedOn w:val="BodyText"/>
    <w:rsid w:val="006D1E7D"/>
    <w:rPr>
      <w:rFonts w:cs="Lucida Grande"/>
    </w:rPr>
  </w:style>
  <w:style w:type="paragraph" w:styleId="Caption">
    <w:name w:val="caption"/>
    <w:basedOn w:val="Normal"/>
    <w:qFormat/>
    <w:rsid w:val="006D1E7D"/>
    <w:pPr>
      <w:suppressLineNumbers/>
      <w:spacing w:before="120" w:after="120"/>
      <w:ind w:left="288" w:right="144" w:hanging="720"/>
    </w:pPr>
    <w:rPr>
      <w:rFonts w:cs="Tahoma"/>
      <w:i/>
      <w:iCs/>
    </w:rPr>
  </w:style>
  <w:style w:type="paragraph" w:customStyle="1" w:styleId="Index">
    <w:name w:val="Index"/>
    <w:basedOn w:val="Normal"/>
    <w:rsid w:val="006D1E7D"/>
    <w:pPr>
      <w:suppressLineNumbers/>
      <w:ind w:left="288" w:right="144" w:hanging="720"/>
    </w:pPr>
    <w:rPr>
      <w:rFonts w:cs="Lucida Grande"/>
    </w:rPr>
  </w:style>
  <w:style w:type="paragraph" w:customStyle="1" w:styleId="Caption1">
    <w:name w:val="Caption1"/>
    <w:basedOn w:val="Normal"/>
    <w:rsid w:val="006D1E7D"/>
    <w:pPr>
      <w:suppressLineNumbers/>
      <w:spacing w:before="120" w:after="120"/>
      <w:ind w:left="288" w:right="144" w:hanging="720"/>
    </w:pPr>
    <w:rPr>
      <w:rFonts w:cs="Lucida Grande"/>
      <w:i/>
      <w:iCs/>
      <w:sz w:val="20"/>
      <w:szCs w:val="20"/>
    </w:rPr>
  </w:style>
  <w:style w:type="paragraph" w:styleId="BodyTextIndent">
    <w:name w:val="Body Text Indent"/>
    <w:basedOn w:val="Normal"/>
    <w:rsid w:val="006D1E7D"/>
    <w:pPr>
      <w:ind w:left="720" w:right="144" w:hanging="720"/>
    </w:pPr>
    <w:rPr>
      <w:color w:val="0000FF"/>
    </w:rPr>
  </w:style>
  <w:style w:type="paragraph" w:customStyle="1" w:styleId="WW-BodyTextIndent2">
    <w:name w:val="WW-Body Text Indent 2"/>
    <w:basedOn w:val="Normal"/>
    <w:rsid w:val="006D1E7D"/>
    <w:pPr>
      <w:ind w:left="720" w:right="144" w:hanging="720"/>
      <w:jc w:val="both"/>
    </w:pPr>
  </w:style>
  <w:style w:type="paragraph" w:customStyle="1" w:styleId="WW-BodyTextIndent3">
    <w:name w:val="WW-Body Text Indent 3"/>
    <w:basedOn w:val="Normal"/>
    <w:rsid w:val="006D1E7D"/>
    <w:pPr>
      <w:ind w:left="360" w:right="144" w:hanging="720"/>
    </w:pPr>
  </w:style>
  <w:style w:type="paragraph" w:customStyle="1" w:styleId="WW-CommentText">
    <w:name w:val="WW-Comment Text"/>
    <w:basedOn w:val="Normal"/>
    <w:rsid w:val="006D1E7D"/>
    <w:pPr>
      <w:ind w:left="288" w:right="144" w:hanging="720"/>
    </w:pPr>
    <w:rPr>
      <w:sz w:val="20"/>
      <w:szCs w:val="20"/>
    </w:rPr>
  </w:style>
  <w:style w:type="paragraph" w:styleId="Header">
    <w:name w:val="header"/>
    <w:basedOn w:val="Normal"/>
    <w:link w:val="HeaderChar"/>
    <w:uiPriority w:val="99"/>
    <w:rsid w:val="006D1E7D"/>
    <w:pPr>
      <w:tabs>
        <w:tab w:val="center" w:pos="4153"/>
        <w:tab w:val="right" w:pos="8306"/>
      </w:tabs>
      <w:ind w:left="288" w:right="144" w:hanging="720"/>
    </w:pPr>
    <w:rPr>
      <w:lang w:eastAsia="ar-SA"/>
    </w:rPr>
  </w:style>
  <w:style w:type="paragraph" w:styleId="Footer">
    <w:name w:val="footer"/>
    <w:basedOn w:val="Normal"/>
    <w:rsid w:val="006D1E7D"/>
    <w:pPr>
      <w:tabs>
        <w:tab w:val="center" w:pos="4153"/>
        <w:tab w:val="right" w:pos="8306"/>
      </w:tabs>
      <w:ind w:left="288" w:right="144" w:hanging="720"/>
    </w:pPr>
  </w:style>
  <w:style w:type="paragraph" w:customStyle="1" w:styleId="WW-BalloonText">
    <w:name w:val="WW-Balloon Text"/>
    <w:basedOn w:val="Normal"/>
    <w:rsid w:val="006D1E7D"/>
    <w:pPr>
      <w:ind w:left="288" w:right="144" w:hanging="720"/>
    </w:pPr>
    <w:rPr>
      <w:rFonts w:ascii="Tahoma" w:hAnsi="Tahoma" w:cs="Tahoma"/>
      <w:sz w:val="16"/>
      <w:szCs w:val="16"/>
    </w:rPr>
  </w:style>
  <w:style w:type="paragraph" w:customStyle="1" w:styleId="WW-DocumentMap">
    <w:name w:val="WW-Document Map"/>
    <w:basedOn w:val="Normal"/>
    <w:rsid w:val="006D1E7D"/>
    <w:pPr>
      <w:shd w:val="clear" w:color="auto" w:fill="000080"/>
      <w:ind w:left="288" w:right="144" w:hanging="720"/>
    </w:pPr>
    <w:rPr>
      <w:rFonts w:ascii="Tahoma" w:hAnsi="Tahoma" w:cs="Tahoma"/>
    </w:rPr>
  </w:style>
  <w:style w:type="paragraph" w:customStyle="1" w:styleId="WW-NormalWeb">
    <w:name w:val="WW-Normal (Web)"/>
    <w:basedOn w:val="Normal"/>
    <w:rsid w:val="006D1E7D"/>
    <w:pPr>
      <w:spacing w:before="280" w:after="280"/>
      <w:ind w:left="288" w:right="144" w:hanging="720"/>
    </w:pPr>
  </w:style>
  <w:style w:type="paragraph" w:customStyle="1" w:styleId="MinHead2">
    <w:name w:val="Min Head 2"/>
    <w:basedOn w:val="Normal"/>
    <w:rsid w:val="006D1E7D"/>
    <w:pPr>
      <w:ind w:left="288" w:right="144" w:hanging="720"/>
      <w:jc w:val="center"/>
    </w:pPr>
    <w:rPr>
      <w:rFonts w:ascii="Verdana" w:hAnsi="Verdana" w:cs="Arial"/>
      <w:b/>
      <w:bCs/>
      <w:sz w:val="20"/>
    </w:rPr>
  </w:style>
  <w:style w:type="paragraph" w:customStyle="1" w:styleId="Present">
    <w:name w:val="Present"/>
    <w:basedOn w:val="Normal"/>
    <w:rsid w:val="006D1E7D"/>
    <w:pPr>
      <w:tabs>
        <w:tab w:val="left" w:pos="1440"/>
      </w:tabs>
      <w:ind w:left="1440" w:right="144" w:hanging="1440"/>
    </w:pPr>
    <w:rPr>
      <w:rFonts w:ascii="Verdana" w:hAnsi="Verdana" w:cs="Arial"/>
      <w:bCs/>
      <w:sz w:val="20"/>
    </w:rPr>
  </w:style>
  <w:style w:type="paragraph" w:customStyle="1" w:styleId="Minute1">
    <w:name w:val="Minute 1"/>
    <w:basedOn w:val="Present"/>
    <w:next w:val="Paragraph1"/>
    <w:rsid w:val="006D1E7D"/>
    <w:rPr>
      <w:b/>
    </w:rPr>
  </w:style>
  <w:style w:type="paragraph" w:customStyle="1" w:styleId="Paragraph1">
    <w:name w:val="Paragraph1"/>
    <w:basedOn w:val="BodyTextIndent"/>
    <w:rsid w:val="006D1E7D"/>
    <w:pPr>
      <w:ind w:left="1440"/>
    </w:pPr>
    <w:rPr>
      <w:rFonts w:ascii="Verdana" w:hAnsi="Verdana" w:cs="Arial"/>
      <w:color w:val="auto"/>
      <w:sz w:val="20"/>
    </w:rPr>
  </w:style>
  <w:style w:type="paragraph" w:customStyle="1" w:styleId="WW-BodyText2">
    <w:name w:val="WW-Body Text 2"/>
    <w:basedOn w:val="Normal"/>
    <w:rsid w:val="006D1E7D"/>
    <w:pPr>
      <w:ind w:left="288" w:right="144" w:hanging="720"/>
      <w:jc w:val="both"/>
    </w:pPr>
    <w:rPr>
      <w:rFonts w:ascii="Arial" w:hAnsi="Arial" w:cs="Arial"/>
      <w:sz w:val="20"/>
      <w:szCs w:val="20"/>
    </w:rPr>
  </w:style>
  <w:style w:type="paragraph" w:customStyle="1" w:styleId="WW-List2">
    <w:name w:val="WW-List 2"/>
    <w:basedOn w:val="Normal"/>
    <w:rsid w:val="006D1E7D"/>
    <w:pPr>
      <w:ind w:left="566" w:right="144" w:hanging="283"/>
    </w:pPr>
  </w:style>
  <w:style w:type="paragraph" w:customStyle="1" w:styleId="font5">
    <w:name w:val="font5"/>
    <w:basedOn w:val="Normal"/>
    <w:rsid w:val="006D1E7D"/>
    <w:pPr>
      <w:spacing w:before="280" w:after="280"/>
      <w:ind w:left="288" w:right="144" w:hanging="720"/>
    </w:pPr>
    <w:rPr>
      <w:rFonts w:ascii="Tahoma" w:hAnsi="Tahoma" w:cs="Tahoma"/>
      <w:color w:val="000000"/>
      <w:sz w:val="20"/>
      <w:szCs w:val="20"/>
    </w:rPr>
  </w:style>
  <w:style w:type="paragraph" w:customStyle="1" w:styleId="font6">
    <w:name w:val="font6"/>
    <w:basedOn w:val="Normal"/>
    <w:rsid w:val="006D1E7D"/>
    <w:pPr>
      <w:spacing w:before="280" w:after="280"/>
      <w:ind w:left="288" w:right="144" w:hanging="720"/>
    </w:pPr>
    <w:rPr>
      <w:rFonts w:ascii="Tahoma" w:hAnsi="Tahoma" w:cs="Tahoma"/>
      <w:b/>
      <w:bCs/>
      <w:color w:val="000000"/>
      <w:sz w:val="20"/>
      <w:szCs w:val="20"/>
    </w:rPr>
  </w:style>
  <w:style w:type="paragraph" w:customStyle="1" w:styleId="xl25">
    <w:name w:val="xl25"/>
    <w:basedOn w:val="Normal"/>
    <w:rsid w:val="006D1E7D"/>
    <w:pPr>
      <w:spacing w:before="280" w:after="280"/>
      <w:ind w:left="288" w:right="144" w:hanging="720"/>
      <w:jc w:val="center"/>
    </w:pPr>
  </w:style>
  <w:style w:type="paragraph" w:customStyle="1" w:styleId="xl26">
    <w:name w:val="xl26"/>
    <w:basedOn w:val="Normal"/>
    <w:rsid w:val="006D1E7D"/>
    <w:pPr>
      <w:pBdr>
        <w:top w:val="single" w:sz="1" w:space="0" w:color="000000"/>
        <w:left w:val="single" w:sz="1" w:space="0" w:color="000000"/>
        <w:bottom w:val="single" w:sz="1" w:space="0" w:color="000000"/>
        <w:right w:val="single" w:sz="1" w:space="0" w:color="000000"/>
      </w:pBdr>
      <w:spacing w:before="280" w:after="280"/>
      <w:ind w:left="288" w:right="144" w:hanging="720"/>
      <w:jc w:val="center"/>
    </w:pPr>
  </w:style>
  <w:style w:type="paragraph" w:customStyle="1" w:styleId="xl27">
    <w:name w:val="xl27"/>
    <w:basedOn w:val="Normal"/>
    <w:rsid w:val="006D1E7D"/>
    <w:pPr>
      <w:spacing w:before="280" w:after="280"/>
      <w:ind w:left="288" w:right="144" w:hanging="720"/>
      <w:jc w:val="center"/>
    </w:pPr>
  </w:style>
  <w:style w:type="paragraph" w:customStyle="1" w:styleId="xl28">
    <w:name w:val="xl28"/>
    <w:basedOn w:val="Normal"/>
    <w:rsid w:val="006D1E7D"/>
    <w:pPr>
      <w:pBdr>
        <w:top w:val="single" w:sz="1" w:space="0" w:color="000000"/>
        <w:left w:val="single" w:sz="1" w:space="0" w:color="000000"/>
        <w:bottom w:val="single" w:sz="1" w:space="0" w:color="000000"/>
        <w:right w:val="single" w:sz="1" w:space="0" w:color="000000"/>
      </w:pBdr>
      <w:spacing w:before="280" w:after="280"/>
      <w:ind w:left="288" w:right="144" w:hanging="720"/>
      <w:jc w:val="center"/>
    </w:pPr>
  </w:style>
  <w:style w:type="paragraph" w:customStyle="1" w:styleId="xl29">
    <w:name w:val="xl29"/>
    <w:basedOn w:val="Normal"/>
    <w:rsid w:val="006D1E7D"/>
    <w:pPr>
      <w:spacing w:before="280" w:after="280"/>
      <w:ind w:left="288" w:right="144" w:hanging="720"/>
      <w:jc w:val="center"/>
    </w:pPr>
  </w:style>
  <w:style w:type="paragraph" w:customStyle="1" w:styleId="xl30">
    <w:name w:val="xl30"/>
    <w:basedOn w:val="Normal"/>
    <w:rsid w:val="006D1E7D"/>
    <w:pPr>
      <w:pBdr>
        <w:top w:val="single" w:sz="8" w:space="0" w:color="000000"/>
      </w:pBdr>
      <w:spacing w:before="280" w:after="280"/>
      <w:ind w:left="288" w:right="144" w:hanging="720"/>
      <w:jc w:val="center"/>
    </w:pPr>
    <w:rPr>
      <w:b/>
      <w:bCs/>
    </w:rPr>
  </w:style>
  <w:style w:type="paragraph" w:customStyle="1" w:styleId="xl31">
    <w:name w:val="xl31"/>
    <w:basedOn w:val="Normal"/>
    <w:rsid w:val="006D1E7D"/>
    <w:pPr>
      <w:pBdr>
        <w:top w:val="single" w:sz="1" w:space="0" w:color="000000"/>
        <w:left w:val="single" w:sz="1" w:space="0" w:color="000000"/>
        <w:bottom w:val="single" w:sz="1" w:space="0" w:color="000000"/>
        <w:right w:val="single" w:sz="1" w:space="0" w:color="000000"/>
      </w:pBdr>
      <w:spacing w:before="280" w:after="280"/>
      <w:ind w:left="288" w:right="144" w:hanging="720"/>
      <w:jc w:val="center"/>
    </w:pPr>
  </w:style>
  <w:style w:type="paragraph" w:customStyle="1" w:styleId="xl32">
    <w:name w:val="xl32"/>
    <w:basedOn w:val="Normal"/>
    <w:rsid w:val="006D1E7D"/>
    <w:pPr>
      <w:pBdr>
        <w:top w:val="single" w:sz="8" w:space="0" w:color="000000"/>
      </w:pBdr>
      <w:spacing w:before="280" w:after="280"/>
      <w:ind w:left="288" w:right="144" w:hanging="720"/>
      <w:jc w:val="center"/>
    </w:pPr>
    <w:rPr>
      <w:b/>
      <w:bCs/>
    </w:rPr>
  </w:style>
  <w:style w:type="paragraph" w:customStyle="1" w:styleId="xl33">
    <w:name w:val="xl33"/>
    <w:basedOn w:val="Normal"/>
    <w:rsid w:val="006D1E7D"/>
    <w:pPr>
      <w:pBdr>
        <w:top w:val="single" w:sz="8" w:space="0" w:color="000000"/>
        <w:left w:val="single" w:sz="8" w:space="0" w:color="000000"/>
      </w:pBdr>
      <w:spacing w:before="280" w:after="280"/>
      <w:ind w:left="288" w:right="144" w:hanging="720"/>
      <w:jc w:val="center"/>
    </w:pPr>
    <w:rPr>
      <w:b/>
      <w:bCs/>
      <w:sz w:val="20"/>
      <w:szCs w:val="20"/>
    </w:rPr>
  </w:style>
  <w:style w:type="paragraph" w:customStyle="1" w:styleId="xl34">
    <w:name w:val="xl34"/>
    <w:basedOn w:val="Normal"/>
    <w:rsid w:val="006D1E7D"/>
    <w:pPr>
      <w:pBdr>
        <w:left w:val="single" w:sz="8" w:space="0" w:color="000000"/>
        <w:bottom w:val="single" w:sz="8" w:space="0" w:color="000000"/>
      </w:pBdr>
      <w:spacing w:before="280" w:after="280"/>
      <w:ind w:left="288" w:right="144" w:hanging="720"/>
      <w:jc w:val="center"/>
    </w:pPr>
    <w:rPr>
      <w:b/>
      <w:bCs/>
    </w:rPr>
  </w:style>
  <w:style w:type="paragraph" w:customStyle="1" w:styleId="xl35">
    <w:name w:val="xl35"/>
    <w:basedOn w:val="Normal"/>
    <w:rsid w:val="006D1E7D"/>
    <w:pPr>
      <w:pBdr>
        <w:bottom w:val="single" w:sz="8" w:space="0" w:color="000000"/>
      </w:pBdr>
      <w:spacing w:before="280" w:after="280"/>
      <w:ind w:left="288" w:right="144" w:hanging="720"/>
      <w:jc w:val="center"/>
    </w:pPr>
    <w:rPr>
      <w:b/>
      <w:bCs/>
    </w:rPr>
  </w:style>
  <w:style w:type="paragraph" w:customStyle="1" w:styleId="xl36">
    <w:name w:val="xl36"/>
    <w:basedOn w:val="Normal"/>
    <w:rsid w:val="006D1E7D"/>
    <w:pPr>
      <w:pBdr>
        <w:bottom w:val="single" w:sz="8" w:space="0" w:color="000000"/>
      </w:pBdr>
      <w:spacing w:before="280" w:after="280"/>
      <w:ind w:left="288" w:right="144" w:hanging="720"/>
      <w:jc w:val="center"/>
    </w:pPr>
    <w:rPr>
      <w:b/>
      <w:bCs/>
    </w:rPr>
  </w:style>
  <w:style w:type="paragraph" w:customStyle="1" w:styleId="xl37">
    <w:name w:val="xl37"/>
    <w:basedOn w:val="Normal"/>
    <w:rsid w:val="006D1E7D"/>
    <w:pPr>
      <w:pBdr>
        <w:left w:val="single" w:sz="1" w:space="0" w:color="000000"/>
        <w:bottom w:val="single" w:sz="1" w:space="0" w:color="000000"/>
        <w:right w:val="single" w:sz="1" w:space="0" w:color="000000"/>
      </w:pBdr>
      <w:spacing w:before="280" w:after="280"/>
      <w:ind w:left="288" w:right="144" w:hanging="720"/>
      <w:jc w:val="center"/>
    </w:pPr>
  </w:style>
  <w:style w:type="paragraph" w:customStyle="1" w:styleId="xl38">
    <w:name w:val="xl38"/>
    <w:basedOn w:val="Normal"/>
    <w:rsid w:val="006D1E7D"/>
    <w:pPr>
      <w:pBdr>
        <w:top w:val="single" w:sz="1" w:space="0" w:color="000000"/>
        <w:left w:val="single" w:sz="1" w:space="0" w:color="000000"/>
        <w:bottom w:val="single" w:sz="1" w:space="0" w:color="000000"/>
        <w:right w:val="single" w:sz="1" w:space="0" w:color="000000"/>
      </w:pBdr>
      <w:spacing w:before="280" w:after="280"/>
      <w:ind w:left="288" w:right="144" w:hanging="720"/>
      <w:jc w:val="center"/>
    </w:pPr>
  </w:style>
  <w:style w:type="paragraph" w:customStyle="1" w:styleId="xl39">
    <w:name w:val="xl39"/>
    <w:basedOn w:val="Normal"/>
    <w:rsid w:val="006D1E7D"/>
    <w:pPr>
      <w:spacing w:before="280" w:after="280"/>
      <w:ind w:left="288" w:right="144" w:hanging="720"/>
    </w:pPr>
    <w:rPr>
      <w:b/>
      <w:bCs/>
    </w:rPr>
  </w:style>
  <w:style w:type="paragraph" w:customStyle="1" w:styleId="xl40">
    <w:name w:val="xl40"/>
    <w:basedOn w:val="Normal"/>
    <w:rsid w:val="006D1E7D"/>
    <w:pPr>
      <w:pBdr>
        <w:top w:val="single" w:sz="1" w:space="0" w:color="000000"/>
        <w:left w:val="single" w:sz="1" w:space="0" w:color="000000"/>
        <w:bottom w:val="single" w:sz="8" w:space="0" w:color="000000"/>
        <w:right w:val="single" w:sz="1" w:space="0" w:color="000000"/>
      </w:pBdr>
      <w:spacing w:before="280" w:after="280"/>
      <w:ind w:left="288" w:right="144" w:hanging="720"/>
      <w:jc w:val="center"/>
    </w:pPr>
  </w:style>
  <w:style w:type="paragraph" w:customStyle="1" w:styleId="xl41">
    <w:name w:val="xl41"/>
    <w:basedOn w:val="Normal"/>
    <w:rsid w:val="006D1E7D"/>
    <w:pPr>
      <w:pBdr>
        <w:top w:val="single" w:sz="1" w:space="0" w:color="000000"/>
        <w:left w:val="single" w:sz="8" w:space="0" w:color="000000"/>
        <w:bottom w:val="single" w:sz="1" w:space="0" w:color="000000"/>
        <w:right w:val="single" w:sz="1" w:space="0" w:color="000000"/>
      </w:pBdr>
      <w:spacing w:before="280" w:after="280"/>
      <w:ind w:left="288" w:right="144" w:hanging="720"/>
      <w:jc w:val="center"/>
    </w:pPr>
  </w:style>
  <w:style w:type="paragraph" w:customStyle="1" w:styleId="xl42">
    <w:name w:val="xl42"/>
    <w:basedOn w:val="Normal"/>
    <w:rsid w:val="006D1E7D"/>
    <w:pPr>
      <w:pBdr>
        <w:top w:val="single" w:sz="8" w:space="0" w:color="000000"/>
        <w:left w:val="single" w:sz="8" w:space="0" w:color="000000"/>
        <w:bottom w:val="single" w:sz="1" w:space="0" w:color="000000"/>
        <w:right w:val="single" w:sz="1" w:space="0" w:color="000000"/>
      </w:pBdr>
      <w:spacing w:before="280" w:after="280"/>
      <w:ind w:left="288" w:right="144" w:hanging="720"/>
      <w:jc w:val="center"/>
    </w:pPr>
    <w:rPr>
      <w:b/>
      <w:bCs/>
    </w:rPr>
  </w:style>
  <w:style w:type="paragraph" w:customStyle="1" w:styleId="xl43">
    <w:name w:val="xl43"/>
    <w:basedOn w:val="Normal"/>
    <w:rsid w:val="006D1E7D"/>
    <w:pPr>
      <w:pBdr>
        <w:top w:val="single" w:sz="1" w:space="0" w:color="000000"/>
        <w:left w:val="single" w:sz="8" w:space="0" w:color="000000"/>
        <w:bottom w:val="single" w:sz="1" w:space="0" w:color="000000"/>
        <w:right w:val="single" w:sz="1" w:space="0" w:color="000000"/>
      </w:pBdr>
      <w:spacing w:before="280" w:after="280"/>
      <w:ind w:left="288" w:right="144" w:hanging="720"/>
      <w:jc w:val="center"/>
    </w:pPr>
    <w:rPr>
      <w:b/>
      <w:bCs/>
    </w:rPr>
  </w:style>
  <w:style w:type="paragraph" w:customStyle="1" w:styleId="xl44">
    <w:name w:val="xl44"/>
    <w:basedOn w:val="Normal"/>
    <w:rsid w:val="006D1E7D"/>
    <w:pPr>
      <w:pBdr>
        <w:top w:val="single" w:sz="1" w:space="0" w:color="000000"/>
        <w:left w:val="single" w:sz="8" w:space="0" w:color="000000"/>
        <w:bottom w:val="single" w:sz="8" w:space="0" w:color="000000"/>
        <w:right w:val="single" w:sz="1" w:space="0" w:color="000000"/>
      </w:pBdr>
      <w:spacing w:before="280" w:after="280"/>
      <w:ind w:left="288" w:right="144" w:hanging="720"/>
      <w:jc w:val="center"/>
    </w:pPr>
    <w:rPr>
      <w:b/>
      <w:bCs/>
    </w:rPr>
  </w:style>
  <w:style w:type="paragraph" w:customStyle="1" w:styleId="xl45">
    <w:name w:val="xl45"/>
    <w:basedOn w:val="Normal"/>
    <w:rsid w:val="006D1E7D"/>
    <w:pPr>
      <w:pBdr>
        <w:top w:val="single" w:sz="1" w:space="0" w:color="000000"/>
        <w:left w:val="single" w:sz="1" w:space="0" w:color="000000"/>
        <w:bottom w:val="single" w:sz="1" w:space="0" w:color="000000"/>
        <w:right w:val="single" w:sz="1" w:space="0" w:color="000000"/>
      </w:pBdr>
      <w:spacing w:before="280" w:after="280"/>
      <w:ind w:left="288" w:right="144" w:hanging="720"/>
      <w:jc w:val="center"/>
    </w:pPr>
    <w:rPr>
      <w:b/>
      <w:bCs/>
    </w:rPr>
  </w:style>
  <w:style w:type="paragraph" w:customStyle="1" w:styleId="xl46">
    <w:name w:val="xl46"/>
    <w:basedOn w:val="Normal"/>
    <w:rsid w:val="006D1E7D"/>
    <w:pPr>
      <w:pBdr>
        <w:top w:val="single" w:sz="8" w:space="0" w:color="000000"/>
        <w:left w:val="single" w:sz="1" w:space="0" w:color="000000"/>
        <w:bottom w:val="single" w:sz="1" w:space="0" w:color="000000"/>
        <w:right w:val="single" w:sz="8" w:space="0" w:color="000000"/>
      </w:pBdr>
      <w:spacing w:before="280" w:after="280"/>
      <w:ind w:left="288" w:right="144" w:hanging="720"/>
      <w:jc w:val="center"/>
    </w:pPr>
    <w:rPr>
      <w:b/>
      <w:bCs/>
    </w:rPr>
  </w:style>
  <w:style w:type="paragraph" w:customStyle="1" w:styleId="xl47">
    <w:name w:val="xl47"/>
    <w:basedOn w:val="Normal"/>
    <w:rsid w:val="006D1E7D"/>
    <w:pPr>
      <w:pBdr>
        <w:top w:val="single" w:sz="1" w:space="0" w:color="000000"/>
        <w:left w:val="single" w:sz="1" w:space="0" w:color="000000"/>
        <w:bottom w:val="single" w:sz="1" w:space="0" w:color="000000"/>
        <w:right w:val="single" w:sz="8" w:space="0" w:color="000000"/>
      </w:pBdr>
      <w:spacing w:before="280" w:after="280"/>
      <w:ind w:left="288" w:right="144" w:hanging="720"/>
      <w:jc w:val="center"/>
    </w:pPr>
    <w:rPr>
      <w:b/>
      <w:bCs/>
    </w:rPr>
  </w:style>
  <w:style w:type="paragraph" w:customStyle="1" w:styleId="xl48">
    <w:name w:val="xl48"/>
    <w:basedOn w:val="Normal"/>
    <w:rsid w:val="006D1E7D"/>
    <w:pPr>
      <w:pBdr>
        <w:top w:val="single" w:sz="1" w:space="0" w:color="000000"/>
        <w:left w:val="single" w:sz="1" w:space="0" w:color="000000"/>
        <w:bottom w:val="single" w:sz="8" w:space="0" w:color="000000"/>
        <w:right w:val="single" w:sz="8" w:space="0" w:color="000000"/>
      </w:pBdr>
      <w:spacing w:before="280" w:after="280"/>
      <w:ind w:left="288" w:right="144" w:hanging="720"/>
      <w:jc w:val="center"/>
    </w:pPr>
    <w:rPr>
      <w:b/>
      <w:bCs/>
    </w:rPr>
  </w:style>
  <w:style w:type="paragraph" w:customStyle="1" w:styleId="xl49">
    <w:name w:val="xl49"/>
    <w:basedOn w:val="Normal"/>
    <w:rsid w:val="006D1E7D"/>
    <w:pPr>
      <w:pBdr>
        <w:top w:val="single" w:sz="1" w:space="0" w:color="000000"/>
        <w:left w:val="single" w:sz="1" w:space="0" w:color="000000"/>
        <w:bottom w:val="single" w:sz="8" w:space="0" w:color="000000"/>
      </w:pBdr>
      <w:spacing w:before="280" w:after="280"/>
      <w:ind w:left="288" w:right="144" w:hanging="720"/>
      <w:jc w:val="right"/>
    </w:pPr>
  </w:style>
  <w:style w:type="paragraph" w:customStyle="1" w:styleId="xl50">
    <w:name w:val="xl50"/>
    <w:basedOn w:val="Normal"/>
    <w:rsid w:val="006D1E7D"/>
    <w:pPr>
      <w:pBdr>
        <w:top w:val="single" w:sz="1" w:space="0" w:color="000000"/>
        <w:left w:val="single" w:sz="1" w:space="0" w:color="000000"/>
        <w:bottom w:val="single" w:sz="1" w:space="0" w:color="000000"/>
        <w:right w:val="single" w:sz="1" w:space="0" w:color="000000"/>
      </w:pBdr>
      <w:spacing w:before="280" w:after="280"/>
      <w:ind w:left="288" w:right="144" w:hanging="720"/>
      <w:jc w:val="center"/>
    </w:pPr>
  </w:style>
  <w:style w:type="paragraph" w:customStyle="1" w:styleId="xl51">
    <w:name w:val="xl51"/>
    <w:basedOn w:val="Normal"/>
    <w:rsid w:val="006D1E7D"/>
    <w:pPr>
      <w:pBdr>
        <w:top w:val="single" w:sz="1" w:space="0" w:color="000000"/>
        <w:left w:val="single" w:sz="1" w:space="0" w:color="000000"/>
        <w:bottom w:val="single" w:sz="1" w:space="0" w:color="000000"/>
        <w:right w:val="single" w:sz="1" w:space="0" w:color="000000"/>
      </w:pBdr>
      <w:spacing w:before="280" w:after="280"/>
      <w:ind w:left="288" w:right="144" w:hanging="720"/>
    </w:pPr>
    <w:rPr>
      <w:sz w:val="20"/>
      <w:szCs w:val="20"/>
    </w:rPr>
  </w:style>
  <w:style w:type="paragraph" w:customStyle="1" w:styleId="xl52">
    <w:name w:val="xl52"/>
    <w:basedOn w:val="Normal"/>
    <w:rsid w:val="006D1E7D"/>
    <w:pPr>
      <w:pBdr>
        <w:left w:val="single" w:sz="1" w:space="0" w:color="000000"/>
        <w:bottom w:val="single" w:sz="1" w:space="0" w:color="000000"/>
      </w:pBdr>
      <w:spacing w:before="280" w:after="280"/>
      <w:ind w:left="288" w:right="144" w:hanging="720"/>
      <w:jc w:val="center"/>
    </w:pPr>
  </w:style>
  <w:style w:type="paragraph" w:customStyle="1" w:styleId="xl53">
    <w:name w:val="xl53"/>
    <w:basedOn w:val="Normal"/>
    <w:rsid w:val="006D1E7D"/>
    <w:pPr>
      <w:pBdr>
        <w:top w:val="single" w:sz="1" w:space="0" w:color="000000"/>
        <w:left w:val="single" w:sz="1" w:space="0" w:color="000000"/>
        <w:bottom w:val="single" w:sz="1" w:space="0" w:color="000000"/>
      </w:pBdr>
      <w:spacing w:before="280" w:after="280"/>
      <w:ind w:left="288" w:right="144" w:hanging="720"/>
      <w:jc w:val="center"/>
    </w:pPr>
  </w:style>
  <w:style w:type="paragraph" w:customStyle="1" w:styleId="xl54">
    <w:name w:val="xl54"/>
    <w:basedOn w:val="Normal"/>
    <w:rsid w:val="006D1E7D"/>
    <w:pPr>
      <w:pBdr>
        <w:top w:val="single" w:sz="1" w:space="0" w:color="000000"/>
        <w:left w:val="single" w:sz="1" w:space="0" w:color="000000"/>
      </w:pBdr>
      <w:spacing w:before="280" w:after="280"/>
      <w:ind w:left="288" w:right="144" w:hanging="720"/>
      <w:jc w:val="center"/>
    </w:pPr>
  </w:style>
  <w:style w:type="paragraph" w:customStyle="1" w:styleId="xl55">
    <w:name w:val="xl55"/>
    <w:basedOn w:val="Normal"/>
    <w:rsid w:val="006D1E7D"/>
    <w:pPr>
      <w:spacing w:before="280" w:after="280"/>
      <w:ind w:left="288" w:right="144" w:hanging="720"/>
      <w:jc w:val="center"/>
    </w:pPr>
  </w:style>
  <w:style w:type="paragraph" w:customStyle="1" w:styleId="xl56">
    <w:name w:val="xl56"/>
    <w:basedOn w:val="Normal"/>
    <w:rsid w:val="006D1E7D"/>
    <w:pPr>
      <w:pBdr>
        <w:left w:val="single" w:sz="1" w:space="0" w:color="000000"/>
        <w:bottom w:val="single" w:sz="1" w:space="0" w:color="000000"/>
        <w:right w:val="single" w:sz="1" w:space="0" w:color="000000"/>
      </w:pBdr>
      <w:spacing w:before="280" w:after="280"/>
      <w:ind w:left="288" w:right="144" w:hanging="720"/>
      <w:jc w:val="center"/>
    </w:pPr>
  </w:style>
  <w:style w:type="paragraph" w:customStyle="1" w:styleId="xl57">
    <w:name w:val="xl57"/>
    <w:basedOn w:val="Normal"/>
    <w:rsid w:val="006D1E7D"/>
    <w:pPr>
      <w:pBdr>
        <w:top w:val="single" w:sz="8" w:space="0" w:color="000000"/>
        <w:right w:val="single" w:sz="8" w:space="0" w:color="000000"/>
      </w:pBdr>
      <w:spacing w:before="280" w:after="280"/>
      <w:ind w:left="288" w:right="144" w:hanging="720"/>
      <w:jc w:val="center"/>
    </w:pPr>
    <w:rPr>
      <w:b/>
      <w:bCs/>
    </w:rPr>
  </w:style>
  <w:style w:type="paragraph" w:customStyle="1" w:styleId="xl58">
    <w:name w:val="xl58"/>
    <w:basedOn w:val="Normal"/>
    <w:rsid w:val="006D1E7D"/>
    <w:pPr>
      <w:pBdr>
        <w:bottom w:val="single" w:sz="8" w:space="0" w:color="000000"/>
      </w:pBdr>
      <w:spacing w:before="280" w:after="280"/>
      <w:ind w:left="288" w:right="144" w:hanging="720"/>
      <w:jc w:val="center"/>
    </w:pPr>
    <w:rPr>
      <w:b/>
      <w:bCs/>
      <w:sz w:val="20"/>
      <w:szCs w:val="20"/>
    </w:rPr>
  </w:style>
  <w:style w:type="paragraph" w:customStyle="1" w:styleId="xl59">
    <w:name w:val="xl59"/>
    <w:basedOn w:val="Normal"/>
    <w:rsid w:val="006D1E7D"/>
    <w:pPr>
      <w:pBdr>
        <w:top w:val="single" w:sz="1" w:space="0" w:color="000000"/>
        <w:left w:val="single" w:sz="1" w:space="0" w:color="000000"/>
        <w:right w:val="single" w:sz="1" w:space="0" w:color="000000"/>
      </w:pBdr>
      <w:spacing w:before="280" w:after="280"/>
      <w:ind w:left="288" w:right="144" w:hanging="720"/>
      <w:jc w:val="center"/>
    </w:pPr>
  </w:style>
  <w:style w:type="paragraph" w:customStyle="1" w:styleId="xl60">
    <w:name w:val="xl60"/>
    <w:basedOn w:val="Normal"/>
    <w:rsid w:val="006D1E7D"/>
    <w:pPr>
      <w:spacing w:before="280" w:after="280"/>
      <w:ind w:left="288" w:right="144" w:hanging="720"/>
      <w:jc w:val="center"/>
    </w:pPr>
  </w:style>
  <w:style w:type="paragraph" w:customStyle="1" w:styleId="xl61">
    <w:name w:val="xl61"/>
    <w:basedOn w:val="Normal"/>
    <w:rsid w:val="006D1E7D"/>
    <w:pPr>
      <w:pBdr>
        <w:top w:val="single" w:sz="1" w:space="0" w:color="000000"/>
        <w:left w:val="single" w:sz="1" w:space="0" w:color="000000"/>
        <w:bottom w:val="single" w:sz="8" w:space="0" w:color="000000"/>
        <w:right w:val="single" w:sz="1" w:space="0" w:color="000000"/>
      </w:pBdr>
      <w:spacing w:before="280" w:after="280"/>
      <w:ind w:left="288" w:right="144" w:hanging="720"/>
      <w:jc w:val="center"/>
    </w:pPr>
  </w:style>
  <w:style w:type="paragraph" w:customStyle="1" w:styleId="xl62">
    <w:name w:val="xl62"/>
    <w:basedOn w:val="Normal"/>
    <w:rsid w:val="006D1E7D"/>
    <w:pPr>
      <w:pBdr>
        <w:top w:val="single" w:sz="1" w:space="0" w:color="000000"/>
        <w:left w:val="single" w:sz="1" w:space="0" w:color="000000"/>
        <w:bottom w:val="single" w:sz="8" w:space="0" w:color="000000"/>
      </w:pBdr>
      <w:spacing w:before="280" w:after="280"/>
      <w:ind w:left="288" w:right="144" w:hanging="720"/>
      <w:jc w:val="right"/>
    </w:pPr>
    <w:rPr>
      <w:sz w:val="20"/>
      <w:szCs w:val="20"/>
    </w:rPr>
  </w:style>
  <w:style w:type="paragraph" w:customStyle="1" w:styleId="xl63">
    <w:name w:val="xl63"/>
    <w:basedOn w:val="Normal"/>
    <w:rsid w:val="006D1E7D"/>
    <w:pPr>
      <w:pBdr>
        <w:top w:val="single" w:sz="1" w:space="0" w:color="000000"/>
        <w:left w:val="single" w:sz="1" w:space="0" w:color="000000"/>
        <w:right w:val="single" w:sz="1" w:space="0" w:color="000000"/>
      </w:pBdr>
      <w:spacing w:before="280" w:after="280"/>
      <w:ind w:left="288" w:right="144" w:hanging="720"/>
      <w:jc w:val="center"/>
    </w:pPr>
  </w:style>
  <w:style w:type="paragraph" w:customStyle="1" w:styleId="xl64">
    <w:name w:val="xl64"/>
    <w:basedOn w:val="Normal"/>
    <w:rsid w:val="006D1E7D"/>
    <w:pPr>
      <w:pBdr>
        <w:bottom w:val="single" w:sz="8" w:space="0" w:color="000000"/>
      </w:pBdr>
      <w:spacing w:before="280" w:after="280"/>
      <w:ind w:left="288" w:right="144" w:hanging="720"/>
      <w:jc w:val="center"/>
    </w:pPr>
  </w:style>
  <w:style w:type="paragraph" w:customStyle="1" w:styleId="xl65">
    <w:name w:val="xl65"/>
    <w:basedOn w:val="Normal"/>
    <w:rsid w:val="006D1E7D"/>
    <w:pPr>
      <w:pBdr>
        <w:right w:val="single" w:sz="8" w:space="0" w:color="000000"/>
      </w:pBdr>
      <w:spacing w:before="280" w:after="280"/>
      <w:ind w:left="288" w:right="144" w:hanging="720"/>
      <w:jc w:val="center"/>
    </w:pPr>
    <w:rPr>
      <w:b/>
      <w:bCs/>
      <w:sz w:val="20"/>
      <w:szCs w:val="20"/>
    </w:rPr>
  </w:style>
  <w:style w:type="paragraph" w:customStyle="1" w:styleId="xl66">
    <w:name w:val="xl66"/>
    <w:basedOn w:val="Normal"/>
    <w:rsid w:val="006D1E7D"/>
    <w:pPr>
      <w:pBdr>
        <w:top w:val="single" w:sz="8" w:space="0" w:color="000000"/>
        <w:left w:val="single" w:sz="8" w:space="0" w:color="000000"/>
        <w:bottom w:val="single" w:sz="8" w:space="0" w:color="000000"/>
        <w:right w:val="single" w:sz="8" w:space="0" w:color="000000"/>
      </w:pBdr>
      <w:spacing w:before="280" w:after="280"/>
      <w:ind w:left="288" w:right="144" w:hanging="720"/>
      <w:jc w:val="center"/>
    </w:pPr>
    <w:rPr>
      <w:b/>
      <w:bCs/>
    </w:rPr>
  </w:style>
  <w:style w:type="paragraph" w:customStyle="1" w:styleId="xl67">
    <w:name w:val="xl67"/>
    <w:basedOn w:val="Normal"/>
    <w:rsid w:val="006D1E7D"/>
    <w:pPr>
      <w:pBdr>
        <w:top w:val="single" w:sz="8" w:space="0" w:color="000000"/>
        <w:left w:val="single" w:sz="8" w:space="0" w:color="000000"/>
        <w:bottom w:val="single" w:sz="8" w:space="0" w:color="000000"/>
        <w:right w:val="single" w:sz="8" w:space="0" w:color="000000"/>
      </w:pBdr>
      <w:spacing w:before="280" w:after="280"/>
      <w:ind w:left="288" w:right="144" w:hanging="720"/>
      <w:jc w:val="center"/>
    </w:pPr>
  </w:style>
  <w:style w:type="paragraph" w:customStyle="1" w:styleId="xl68">
    <w:name w:val="xl68"/>
    <w:basedOn w:val="Normal"/>
    <w:rsid w:val="006D1E7D"/>
    <w:pPr>
      <w:pBdr>
        <w:top w:val="single" w:sz="8" w:space="0" w:color="000000"/>
        <w:left w:val="single" w:sz="8" w:space="0" w:color="000000"/>
        <w:bottom w:val="single" w:sz="8" w:space="0" w:color="000000"/>
        <w:right w:val="single" w:sz="8" w:space="0" w:color="000000"/>
      </w:pBdr>
      <w:spacing w:before="280" w:after="280"/>
      <w:ind w:left="288" w:right="144" w:hanging="720"/>
      <w:jc w:val="center"/>
    </w:pPr>
    <w:rPr>
      <w:b/>
      <w:bCs/>
    </w:rPr>
  </w:style>
  <w:style w:type="paragraph" w:customStyle="1" w:styleId="xl69">
    <w:name w:val="xl69"/>
    <w:basedOn w:val="Normal"/>
    <w:rsid w:val="006D1E7D"/>
    <w:pPr>
      <w:pBdr>
        <w:bottom w:val="single" w:sz="8" w:space="0" w:color="000000"/>
      </w:pBdr>
      <w:spacing w:before="280" w:after="280"/>
      <w:ind w:left="288" w:right="144" w:hanging="720"/>
    </w:pPr>
  </w:style>
  <w:style w:type="paragraph" w:customStyle="1" w:styleId="xl70">
    <w:name w:val="xl70"/>
    <w:basedOn w:val="Normal"/>
    <w:rsid w:val="006D1E7D"/>
    <w:pPr>
      <w:spacing w:before="280" w:after="280"/>
      <w:ind w:left="288" w:right="144" w:hanging="720"/>
    </w:pPr>
  </w:style>
  <w:style w:type="paragraph" w:customStyle="1" w:styleId="xl71">
    <w:name w:val="xl71"/>
    <w:basedOn w:val="Normal"/>
    <w:rsid w:val="006D1E7D"/>
    <w:pPr>
      <w:pBdr>
        <w:top w:val="single" w:sz="8" w:space="0" w:color="000000"/>
        <w:left w:val="single" w:sz="8" w:space="0" w:color="000000"/>
        <w:bottom w:val="single" w:sz="8" w:space="0" w:color="000000"/>
      </w:pBdr>
      <w:spacing w:before="280" w:after="280"/>
      <w:ind w:left="288" w:right="144" w:hanging="720"/>
      <w:jc w:val="center"/>
    </w:pPr>
    <w:rPr>
      <w:b/>
      <w:bCs/>
    </w:rPr>
  </w:style>
  <w:style w:type="paragraph" w:customStyle="1" w:styleId="xl72">
    <w:name w:val="xl72"/>
    <w:basedOn w:val="Normal"/>
    <w:rsid w:val="006D1E7D"/>
    <w:pPr>
      <w:pBdr>
        <w:top w:val="single" w:sz="8" w:space="0" w:color="000000"/>
        <w:bottom w:val="single" w:sz="8" w:space="0" w:color="000000"/>
      </w:pBdr>
      <w:spacing w:before="280" w:after="280"/>
      <w:ind w:left="288" w:right="144" w:hanging="720"/>
      <w:jc w:val="center"/>
    </w:pPr>
    <w:rPr>
      <w:b/>
      <w:bCs/>
    </w:rPr>
  </w:style>
  <w:style w:type="paragraph" w:customStyle="1" w:styleId="xl73">
    <w:name w:val="xl73"/>
    <w:basedOn w:val="Normal"/>
    <w:rsid w:val="006D1E7D"/>
    <w:pPr>
      <w:pBdr>
        <w:top w:val="single" w:sz="8" w:space="0" w:color="000000"/>
        <w:bottom w:val="single" w:sz="8" w:space="0" w:color="000000"/>
      </w:pBdr>
      <w:spacing w:before="280" w:after="280"/>
      <w:ind w:left="288" w:right="144" w:hanging="720"/>
      <w:jc w:val="center"/>
    </w:pPr>
    <w:rPr>
      <w:b/>
      <w:bCs/>
    </w:rPr>
  </w:style>
  <w:style w:type="paragraph" w:customStyle="1" w:styleId="xl74">
    <w:name w:val="xl74"/>
    <w:basedOn w:val="Normal"/>
    <w:rsid w:val="006D1E7D"/>
    <w:pPr>
      <w:pBdr>
        <w:top w:val="single" w:sz="8" w:space="0" w:color="000000"/>
        <w:bottom w:val="single" w:sz="8" w:space="0" w:color="000000"/>
        <w:right w:val="single" w:sz="8" w:space="0" w:color="000000"/>
      </w:pBdr>
      <w:spacing w:before="280" w:after="280"/>
      <w:ind w:left="288" w:right="144" w:hanging="720"/>
      <w:jc w:val="center"/>
    </w:pPr>
    <w:rPr>
      <w:b/>
      <w:bCs/>
    </w:rPr>
  </w:style>
  <w:style w:type="paragraph" w:customStyle="1" w:styleId="xl75">
    <w:name w:val="xl75"/>
    <w:basedOn w:val="Normal"/>
    <w:rsid w:val="006D1E7D"/>
    <w:pPr>
      <w:pBdr>
        <w:right w:val="single" w:sz="8" w:space="0" w:color="000000"/>
      </w:pBdr>
      <w:spacing w:before="280" w:after="280"/>
      <w:ind w:left="288" w:right="144" w:hanging="720"/>
      <w:jc w:val="center"/>
    </w:pPr>
  </w:style>
  <w:style w:type="paragraph" w:customStyle="1" w:styleId="xl76">
    <w:name w:val="xl76"/>
    <w:basedOn w:val="Normal"/>
    <w:rsid w:val="006D1E7D"/>
    <w:pPr>
      <w:pBdr>
        <w:top w:val="single" w:sz="1" w:space="0" w:color="000000"/>
        <w:bottom w:val="single" w:sz="8" w:space="0" w:color="000000"/>
        <w:right w:val="single" w:sz="1" w:space="0" w:color="000000"/>
      </w:pBdr>
      <w:spacing w:before="280" w:after="280"/>
      <w:ind w:left="288" w:right="144" w:hanging="720"/>
      <w:jc w:val="center"/>
    </w:pPr>
  </w:style>
  <w:style w:type="paragraph" w:customStyle="1" w:styleId="xl77">
    <w:name w:val="xl77"/>
    <w:basedOn w:val="Normal"/>
    <w:rsid w:val="006D1E7D"/>
    <w:pPr>
      <w:pBdr>
        <w:top w:val="single" w:sz="1" w:space="0" w:color="000000"/>
        <w:left w:val="single" w:sz="1" w:space="0" w:color="000000"/>
        <w:bottom w:val="single" w:sz="1" w:space="0" w:color="000000"/>
        <w:right w:val="single" w:sz="1" w:space="0" w:color="000000"/>
      </w:pBdr>
      <w:spacing w:before="280" w:after="280"/>
      <w:ind w:left="288" w:right="144" w:hanging="720"/>
      <w:jc w:val="center"/>
    </w:pPr>
  </w:style>
  <w:style w:type="paragraph" w:customStyle="1" w:styleId="xl78">
    <w:name w:val="xl78"/>
    <w:basedOn w:val="Normal"/>
    <w:rsid w:val="006D1E7D"/>
    <w:pPr>
      <w:pBdr>
        <w:top w:val="single" w:sz="8" w:space="0" w:color="000000"/>
        <w:left w:val="single" w:sz="8" w:space="0" w:color="000000"/>
        <w:bottom w:val="single" w:sz="8" w:space="0" w:color="000000"/>
        <w:right w:val="single" w:sz="8" w:space="0" w:color="000000"/>
      </w:pBdr>
      <w:spacing w:before="280" w:after="280"/>
      <w:ind w:left="288" w:right="144" w:hanging="720"/>
    </w:pPr>
    <w:rPr>
      <w:b/>
      <w:bCs/>
    </w:rPr>
  </w:style>
  <w:style w:type="paragraph" w:styleId="Subtitle">
    <w:name w:val="Subtitle"/>
    <w:basedOn w:val="Normal"/>
    <w:next w:val="BodyText"/>
    <w:qFormat/>
    <w:rsid w:val="006D1E7D"/>
    <w:pPr>
      <w:ind w:left="288" w:right="144" w:hanging="720"/>
    </w:pPr>
    <w:rPr>
      <w:b/>
      <w:u w:val="single"/>
    </w:rPr>
  </w:style>
  <w:style w:type="paragraph" w:customStyle="1" w:styleId="WW-CommentSubject">
    <w:name w:val="WW-Comment Subject"/>
    <w:basedOn w:val="WW-CommentText"/>
    <w:next w:val="WW-CommentText"/>
    <w:rsid w:val="006D1E7D"/>
    <w:rPr>
      <w:b/>
      <w:bCs/>
    </w:rPr>
  </w:style>
  <w:style w:type="paragraph" w:styleId="FootnoteText">
    <w:name w:val="footnote text"/>
    <w:basedOn w:val="Normal"/>
    <w:rsid w:val="006D1E7D"/>
    <w:pPr>
      <w:ind w:left="288" w:right="144" w:hanging="720"/>
    </w:pPr>
    <w:rPr>
      <w:bCs/>
      <w:sz w:val="20"/>
      <w:szCs w:val="20"/>
    </w:rPr>
  </w:style>
  <w:style w:type="paragraph" w:customStyle="1" w:styleId="TableContents">
    <w:name w:val="Table Contents"/>
    <w:basedOn w:val="BodyText"/>
    <w:rsid w:val="006D1E7D"/>
    <w:pPr>
      <w:suppressLineNumbers/>
    </w:pPr>
  </w:style>
  <w:style w:type="paragraph" w:customStyle="1" w:styleId="TableHeading">
    <w:name w:val="Table Heading"/>
    <w:basedOn w:val="TableContents"/>
    <w:rsid w:val="006D1E7D"/>
    <w:pPr>
      <w:jc w:val="center"/>
    </w:pPr>
    <w:rPr>
      <w:i/>
      <w:iCs/>
    </w:rPr>
  </w:style>
  <w:style w:type="paragraph" w:customStyle="1" w:styleId="Framecontents">
    <w:name w:val="Frame contents"/>
    <w:basedOn w:val="BodyText"/>
    <w:rsid w:val="006D1E7D"/>
  </w:style>
  <w:style w:type="paragraph" w:styleId="BlockText">
    <w:name w:val="Block Text"/>
    <w:basedOn w:val="Normal"/>
    <w:rsid w:val="006D1E7D"/>
    <w:pPr>
      <w:tabs>
        <w:tab w:val="center" w:pos="1170"/>
        <w:tab w:val="center" w:pos="5233"/>
        <w:tab w:val="right" w:pos="9386"/>
      </w:tabs>
      <w:ind w:left="720" w:right="278" w:hanging="720"/>
    </w:pPr>
  </w:style>
  <w:style w:type="paragraph" w:styleId="BalloonText">
    <w:name w:val="Balloon Text"/>
    <w:basedOn w:val="Normal"/>
    <w:rsid w:val="006D1E7D"/>
    <w:pPr>
      <w:ind w:left="288" w:right="144" w:hanging="720"/>
    </w:pPr>
    <w:rPr>
      <w:rFonts w:ascii="Tahoma" w:hAnsi="Tahoma" w:cs="Tahoma"/>
      <w:sz w:val="16"/>
      <w:szCs w:val="16"/>
    </w:rPr>
  </w:style>
  <w:style w:type="paragraph" w:styleId="NormalWeb">
    <w:name w:val="Normal (Web)"/>
    <w:basedOn w:val="Normal"/>
    <w:uiPriority w:val="99"/>
    <w:rsid w:val="006D1E7D"/>
    <w:pPr>
      <w:spacing w:before="280" w:after="280"/>
      <w:ind w:left="288" w:right="144" w:hanging="720"/>
    </w:pPr>
    <w:rPr>
      <w:bCs/>
    </w:rPr>
  </w:style>
  <w:style w:type="paragraph" w:styleId="List2">
    <w:name w:val="List 2"/>
    <w:basedOn w:val="Normal"/>
    <w:rsid w:val="00496530"/>
    <w:pPr>
      <w:ind w:left="566" w:right="144" w:hanging="283"/>
    </w:pPr>
  </w:style>
  <w:style w:type="paragraph" w:styleId="List4">
    <w:name w:val="List 4"/>
    <w:basedOn w:val="Normal"/>
    <w:rsid w:val="00496530"/>
    <w:pPr>
      <w:ind w:left="1132" w:right="144" w:hanging="283"/>
    </w:pPr>
  </w:style>
  <w:style w:type="paragraph" w:customStyle="1" w:styleId="SubtleEmphasis1">
    <w:name w:val="Subtle Emphasis1"/>
    <w:basedOn w:val="Normal"/>
    <w:uiPriority w:val="34"/>
    <w:qFormat/>
    <w:rsid w:val="00A5356C"/>
    <w:pPr>
      <w:ind w:left="720" w:right="144" w:hanging="720"/>
      <w:contextualSpacing/>
    </w:pPr>
  </w:style>
  <w:style w:type="paragraph" w:customStyle="1" w:styleId="ColorfulGrid-Accent61">
    <w:name w:val="Colorful Grid - Accent 61"/>
    <w:hidden/>
    <w:uiPriority w:val="99"/>
    <w:semiHidden/>
    <w:rsid w:val="00F32DD6"/>
    <w:pPr>
      <w:ind w:left="288" w:right="144"/>
    </w:pPr>
    <w:rPr>
      <w:sz w:val="24"/>
      <w:szCs w:val="24"/>
      <w:lang w:eastAsia="ar-SA"/>
    </w:rPr>
  </w:style>
  <w:style w:type="paragraph" w:styleId="PlainText">
    <w:name w:val="Plain Text"/>
    <w:basedOn w:val="Normal"/>
    <w:link w:val="PlainTextChar"/>
    <w:uiPriority w:val="99"/>
    <w:unhideWhenUsed/>
    <w:rsid w:val="00AA0682"/>
    <w:pPr>
      <w:ind w:left="288" w:right="144" w:hanging="720"/>
    </w:pPr>
  </w:style>
  <w:style w:type="character" w:customStyle="1" w:styleId="PlainTextChar">
    <w:name w:val="Plain Text Char"/>
    <w:link w:val="PlainText"/>
    <w:uiPriority w:val="99"/>
    <w:rsid w:val="00AA0682"/>
    <w:rPr>
      <w:rFonts w:eastAsia="Times New Roman"/>
      <w:sz w:val="24"/>
      <w:szCs w:val="24"/>
    </w:rPr>
  </w:style>
  <w:style w:type="paragraph" w:styleId="BodyText2">
    <w:name w:val="Body Text 2"/>
    <w:basedOn w:val="Normal"/>
    <w:link w:val="BodyText2Char"/>
    <w:rsid w:val="008540F9"/>
    <w:pPr>
      <w:spacing w:after="120" w:line="480" w:lineRule="auto"/>
      <w:ind w:left="288" w:right="144" w:hanging="720"/>
    </w:pPr>
    <w:rPr>
      <w:lang w:eastAsia="ar-SA"/>
    </w:rPr>
  </w:style>
  <w:style w:type="character" w:customStyle="1" w:styleId="BodyText2Char">
    <w:name w:val="Body Text 2 Char"/>
    <w:link w:val="BodyText2"/>
    <w:rsid w:val="008540F9"/>
    <w:rPr>
      <w:sz w:val="24"/>
      <w:szCs w:val="24"/>
      <w:lang w:eastAsia="ar-SA"/>
    </w:rPr>
  </w:style>
  <w:style w:type="character" w:customStyle="1" w:styleId="Heading1Char">
    <w:name w:val="Heading 1 Char"/>
    <w:link w:val="Heading1"/>
    <w:rsid w:val="007F2BA0"/>
    <w:rPr>
      <w:sz w:val="24"/>
      <w:szCs w:val="24"/>
      <w:u w:val="single"/>
      <w:lang w:eastAsia="ar-SA"/>
    </w:rPr>
  </w:style>
  <w:style w:type="paragraph" w:customStyle="1" w:styleId="SubtleEmphasis2">
    <w:name w:val="Subtle Emphasis2"/>
    <w:basedOn w:val="Normal"/>
    <w:uiPriority w:val="34"/>
    <w:qFormat/>
    <w:rsid w:val="00A43699"/>
    <w:pPr>
      <w:ind w:left="720" w:right="144" w:hanging="720"/>
    </w:pPr>
    <w:rPr>
      <w:rFonts w:ascii="Calibri" w:eastAsia="Calibri" w:hAnsi="Calibri" w:cs="Calibri"/>
      <w:sz w:val="22"/>
      <w:szCs w:val="22"/>
      <w:lang w:eastAsia="en-US"/>
    </w:rPr>
  </w:style>
  <w:style w:type="character" w:customStyle="1" w:styleId="HeaderChar">
    <w:name w:val="Header Char"/>
    <w:link w:val="Header"/>
    <w:uiPriority w:val="99"/>
    <w:rsid w:val="00ED2EC0"/>
    <w:rPr>
      <w:sz w:val="24"/>
      <w:szCs w:val="24"/>
      <w:lang w:eastAsia="ar-SA"/>
    </w:rPr>
  </w:style>
  <w:style w:type="character" w:styleId="Emphasis">
    <w:name w:val="Emphasis"/>
    <w:uiPriority w:val="20"/>
    <w:qFormat/>
    <w:rsid w:val="00A722F5"/>
    <w:rPr>
      <w:i/>
      <w:iCs/>
    </w:rPr>
  </w:style>
  <w:style w:type="paragraph" w:customStyle="1" w:styleId="SubtleEmphasis3">
    <w:name w:val="Subtle Emphasis3"/>
    <w:basedOn w:val="Normal"/>
    <w:uiPriority w:val="34"/>
    <w:qFormat/>
    <w:rsid w:val="00A63443"/>
    <w:pPr>
      <w:ind w:left="720" w:right="144" w:hanging="720"/>
    </w:pPr>
  </w:style>
  <w:style w:type="paragraph" w:customStyle="1" w:styleId="SubtleEmphasis4">
    <w:name w:val="Subtle Emphasis4"/>
    <w:basedOn w:val="Normal"/>
    <w:uiPriority w:val="34"/>
    <w:qFormat/>
    <w:rsid w:val="006374D9"/>
    <w:pPr>
      <w:ind w:left="720" w:right="144" w:hanging="720"/>
    </w:pPr>
  </w:style>
  <w:style w:type="paragraph" w:customStyle="1" w:styleId="SubtleEmphasis5">
    <w:name w:val="Subtle Emphasis5"/>
    <w:basedOn w:val="Normal"/>
    <w:uiPriority w:val="34"/>
    <w:qFormat/>
    <w:rsid w:val="0061669D"/>
    <w:pPr>
      <w:ind w:left="720" w:right="144" w:hanging="720"/>
    </w:pPr>
  </w:style>
  <w:style w:type="paragraph" w:customStyle="1" w:styleId="MediumList1-Accent61">
    <w:name w:val="Medium List 1 - Accent 61"/>
    <w:basedOn w:val="Normal"/>
    <w:uiPriority w:val="34"/>
    <w:qFormat/>
    <w:rsid w:val="00EF4B47"/>
    <w:pPr>
      <w:ind w:left="720" w:right="144" w:hanging="720"/>
    </w:pPr>
    <w:rPr>
      <w:rFonts w:ascii="Calibri" w:eastAsia="Calibri" w:hAnsi="Calibri" w:cs="Calibri"/>
      <w:sz w:val="22"/>
      <w:szCs w:val="22"/>
      <w:lang w:eastAsia="en-US"/>
    </w:rPr>
  </w:style>
  <w:style w:type="paragraph" w:customStyle="1" w:styleId="MediumShading2-Accent61">
    <w:name w:val="Medium Shading 2 - Accent 61"/>
    <w:hidden/>
    <w:uiPriority w:val="99"/>
    <w:semiHidden/>
    <w:rsid w:val="00921713"/>
    <w:pPr>
      <w:ind w:left="288" w:right="144"/>
    </w:pPr>
    <w:rPr>
      <w:sz w:val="24"/>
      <w:szCs w:val="24"/>
    </w:rPr>
  </w:style>
  <w:style w:type="paragraph" w:customStyle="1" w:styleId="DarkList-Accent51">
    <w:name w:val="Dark List - Accent 51"/>
    <w:basedOn w:val="Normal"/>
    <w:uiPriority w:val="34"/>
    <w:qFormat/>
    <w:rsid w:val="0094050C"/>
    <w:pPr>
      <w:ind w:left="720" w:right="144" w:hanging="720"/>
    </w:pPr>
  </w:style>
  <w:style w:type="paragraph" w:customStyle="1" w:styleId="LightList-Accent51">
    <w:name w:val="Light List - Accent 51"/>
    <w:basedOn w:val="Normal"/>
    <w:uiPriority w:val="34"/>
    <w:qFormat/>
    <w:rsid w:val="00B65B6F"/>
    <w:pPr>
      <w:ind w:left="720" w:right="144" w:hanging="720"/>
    </w:pPr>
    <w:rPr>
      <w:rFonts w:ascii="Calibri" w:eastAsia="Calibri" w:hAnsi="Calibri" w:cs="Calibri"/>
      <w:sz w:val="22"/>
      <w:szCs w:val="22"/>
      <w:lang w:eastAsia="en-US"/>
    </w:rPr>
  </w:style>
  <w:style w:type="paragraph" w:customStyle="1" w:styleId="MediumList2-Accent41">
    <w:name w:val="Medium List 2 - Accent 41"/>
    <w:basedOn w:val="Normal"/>
    <w:uiPriority w:val="34"/>
    <w:qFormat/>
    <w:rsid w:val="00EE4995"/>
    <w:pPr>
      <w:ind w:left="720" w:right="144" w:hanging="720"/>
    </w:pPr>
    <w:rPr>
      <w:rFonts w:ascii="Calibri" w:eastAsia="Calibri" w:hAnsi="Calibri" w:cs="Calibri"/>
      <w:sz w:val="22"/>
      <w:szCs w:val="22"/>
      <w:lang w:eastAsia="en-US"/>
    </w:rPr>
  </w:style>
  <w:style w:type="paragraph" w:customStyle="1" w:styleId="ColorfulShading-Accent31">
    <w:name w:val="Colorful Shading - Accent 31"/>
    <w:basedOn w:val="Normal"/>
    <w:uiPriority w:val="34"/>
    <w:qFormat/>
    <w:rsid w:val="00E81F1B"/>
    <w:pPr>
      <w:ind w:left="720" w:right="274" w:hanging="720"/>
    </w:pPr>
    <w:rPr>
      <w:rFonts w:ascii="Calibri" w:eastAsia="Calibri" w:hAnsi="Calibri" w:cs="Calibri"/>
      <w:sz w:val="22"/>
      <w:szCs w:val="22"/>
      <w:lang w:eastAsia="en-US"/>
    </w:rPr>
  </w:style>
  <w:style w:type="paragraph" w:customStyle="1" w:styleId="MediumGrid1-Accent21">
    <w:name w:val="Medium Grid 1 - Accent 21"/>
    <w:basedOn w:val="Normal"/>
    <w:uiPriority w:val="34"/>
    <w:qFormat/>
    <w:rsid w:val="00F13DBA"/>
    <w:pPr>
      <w:ind w:left="720" w:right="274" w:hanging="720"/>
    </w:pPr>
    <w:rPr>
      <w:rFonts w:ascii="Calibri" w:eastAsia="Calibri" w:hAnsi="Calibri" w:cs="Calibri"/>
      <w:sz w:val="22"/>
      <w:szCs w:val="22"/>
      <w:lang w:eastAsia="en-US"/>
    </w:rPr>
  </w:style>
  <w:style w:type="paragraph" w:customStyle="1" w:styleId="ColorfulList-Accent11">
    <w:name w:val="Colorful List - Accent 11"/>
    <w:basedOn w:val="Normal"/>
    <w:uiPriority w:val="34"/>
    <w:qFormat/>
    <w:rsid w:val="00493247"/>
    <w:pPr>
      <w:ind w:left="720" w:right="274" w:hanging="720"/>
    </w:pPr>
    <w:rPr>
      <w:rFonts w:ascii="Calibri" w:eastAsia="Calibri" w:hAnsi="Calibri" w:cs="Calibri"/>
      <w:sz w:val="22"/>
      <w:szCs w:val="22"/>
      <w:lang w:eastAsia="en-US"/>
    </w:rPr>
  </w:style>
  <w:style w:type="paragraph" w:customStyle="1" w:styleId="MediumList2-Accent42">
    <w:name w:val="Medium List 2 - Accent 42"/>
    <w:basedOn w:val="Normal"/>
    <w:uiPriority w:val="34"/>
    <w:qFormat/>
    <w:rsid w:val="00726A42"/>
    <w:pPr>
      <w:ind w:left="720" w:right="274" w:hanging="720"/>
    </w:pPr>
    <w:rPr>
      <w:rFonts w:ascii="Calibri" w:eastAsia="Calibri" w:hAnsi="Calibri" w:cs="Calibri"/>
      <w:sz w:val="22"/>
      <w:szCs w:val="22"/>
      <w:lang w:eastAsia="en-US"/>
    </w:rPr>
  </w:style>
  <w:style w:type="paragraph" w:customStyle="1" w:styleId="ColorfulShading-Accent32">
    <w:name w:val="Colorful Shading - Accent 32"/>
    <w:basedOn w:val="Normal"/>
    <w:uiPriority w:val="34"/>
    <w:qFormat/>
    <w:rsid w:val="00E54B99"/>
    <w:pPr>
      <w:ind w:left="720" w:right="274" w:hanging="720"/>
    </w:pPr>
    <w:rPr>
      <w:rFonts w:ascii="Calibri" w:eastAsia="Calibri" w:hAnsi="Calibri" w:cs="Calibri"/>
      <w:sz w:val="22"/>
      <w:szCs w:val="22"/>
      <w:lang w:eastAsia="en-US"/>
    </w:rPr>
  </w:style>
  <w:style w:type="character" w:customStyle="1" w:styleId="apple-tab-span">
    <w:name w:val="apple-tab-span"/>
    <w:rsid w:val="00385661"/>
  </w:style>
  <w:style w:type="paragraph" w:customStyle="1" w:styleId="LightGrid-Accent31">
    <w:name w:val="Light Grid - Accent 31"/>
    <w:basedOn w:val="Normal"/>
    <w:uiPriority w:val="34"/>
    <w:qFormat/>
    <w:rsid w:val="005D5F58"/>
    <w:pPr>
      <w:ind w:left="720" w:right="274" w:hanging="720"/>
    </w:pPr>
    <w:rPr>
      <w:rFonts w:ascii="Calibri" w:eastAsia="Calibri" w:hAnsi="Calibri" w:cs="Calibri"/>
      <w:sz w:val="22"/>
      <w:szCs w:val="22"/>
      <w:lang w:eastAsia="en-US"/>
    </w:rPr>
  </w:style>
  <w:style w:type="paragraph" w:customStyle="1" w:styleId="MediumGrid1-Accent22">
    <w:name w:val="Medium Grid 1 - Accent 22"/>
    <w:basedOn w:val="Normal"/>
    <w:uiPriority w:val="34"/>
    <w:qFormat/>
    <w:rsid w:val="00BD07DC"/>
    <w:pPr>
      <w:ind w:left="720" w:right="144" w:hanging="720"/>
    </w:pPr>
  </w:style>
  <w:style w:type="character" w:customStyle="1" w:styleId="apple-converted-space">
    <w:name w:val="apple-converted-space"/>
    <w:rsid w:val="007867E5"/>
  </w:style>
  <w:style w:type="paragraph" w:customStyle="1" w:styleId="ColorfulList-Accent12">
    <w:name w:val="Colorful List - Accent 12"/>
    <w:basedOn w:val="Normal"/>
    <w:uiPriority w:val="34"/>
    <w:qFormat/>
    <w:rsid w:val="009325A6"/>
    <w:pPr>
      <w:ind w:left="720" w:right="274" w:hanging="720"/>
    </w:pPr>
    <w:rPr>
      <w:rFonts w:ascii="Calibri" w:eastAsia="Calibri" w:hAnsi="Calibri" w:cs="Calibri"/>
      <w:sz w:val="22"/>
      <w:szCs w:val="22"/>
      <w:lang w:eastAsia="en-US"/>
    </w:rPr>
  </w:style>
  <w:style w:type="paragraph" w:styleId="EndnoteText">
    <w:name w:val="endnote text"/>
    <w:basedOn w:val="Normal"/>
    <w:link w:val="EndnoteTextChar"/>
    <w:rsid w:val="00040B03"/>
    <w:pPr>
      <w:ind w:left="288" w:right="144" w:hanging="720"/>
    </w:pPr>
    <w:rPr>
      <w:sz w:val="20"/>
      <w:szCs w:val="20"/>
    </w:rPr>
  </w:style>
  <w:style w:type="character" w:customStyle="1" w:styleId="EndnoteTextChar">
    <w:name w:val="Endnote Text Char"/>
    <w:link w:val="EndnoteText"/>
    <w:rsid w:val="00040B03"/>
    <w:rPr>
      <w:lang w:val="en-GB" w:eastAsia="en-GB"/>
    </w:rPr>
  </w:style>
  <w:style w:type="character" w:styleId="EndnoteReference">
    <w:name w:val="endnote reference"/>
    <w:rsid w:val="00040B03"/>
    <w:rPr>
      <w:vertAlign w:val="superscript"/>
    </w:rPr>
  </w:style>
  <w:style w:type="character" w:styleId="CommentReference">
    <w:name w:val="annotation reference"/>
    <w:rsid w:val="00CE0F12"/>
    <w:rPr>
      <w:sz w:val="16"/>
      <w:szCs w:val="16"/>
    </w:rPr>
  </w:style>
  <w:style w:type="paragraph" w:styleId="CommentText">
    <w:name w:val="annotation text"/>
    <w:basedOn w:val="Normal"/>
    <w:link w:val="CommentTextChar"/>
    <w:rsid w:val="00CE0F12"/>
    <w:pPr>
      <w:ind w:left="288" w:right="144" w:hanging="720"/>
    </w:pPr>
    <w:rPr>
      <w:sz w:val="20"/>
      <w:szCs w:val="20"/>
    </w:rPr>
  </w:style>
  <w:style w:type="character" w:customStyle="1" w:styleId="CommentTextChar">
    <w:name w:val="Comment Text Char"/>
    <w:link w:val="CommentText"/>
    <w:rsid w:val="00CE0F12"/>
    <w:rPr>
      <w:lang w:val="en-GB" w:eastAsia="en-GB"/>
    </w:rPr>
  </w:style>
  <w:style w:type="paragraph" w:styleId="CommentSubject">
    <w:name w:val="annotation subject"/>
    <w:basedOn w:val="CommentText"/>
    <w:next w:val="CommentText"/>
    <w:link w:val="CommentSubjectChar"/>
    <w:rsid w:val="00CE0F12"/>
    <w:rPr>
      <w:b/>
      <w:bCs/>
    </w:rPr>
  </w:style>
  <w:style w:type="character" w:customStyle="1" w:styleId="CommentSubjectChar">
    <w:name w:val="Comment Subject Char"/>
    <w:link w:val="CommentSubject"/>
    <w:rsid w:val="00CE0F12"/>
    <w:rPr>
      <w:b/>
      <w:bCs/>
      <w:lang w:val="en-GB" w:eastAsia="en-GB"/>
    </w:rPr>
  </w:style>
  <w:style w:type="paragraph" w:customStyle="1" w:styleId="MediumList2-Accent21">
    <w:name w:val="Medium List 2 - Accent 21"/>
    <w:hidden/>
    <w:rsid w:val="004E5199"/>
    <w:rPr>
      <w:sz w:val="24"/>
      <w:szCs w:val="24"/>
    </w:rPr>
  </w:style>
  <w:style w:type="paragraph" w:customStyle="1" w:styleId="MediumGrid1-Accent23">
    <w:name w:val="Medium Grid 1 - Accent 23"/>
    <w:basedOn w:val="Normal"/>
    <w:uiPriority w:val="34"/>
    <w:qFormat/>
    <w:rsid w:val="001303B8"/>
    <w:pPr>
      <w:ind w:left="720" w:right="274" w:hanging="720"/>
    </w:pPr>
    <w:rPr>
      <w:rFonts w:ascii="Calibri" w:eastAsia="Calibri" w:hAnsi="Calibri" w:cs="Calibri"/>
      <w:sz w:val="22"/>
      <w:szCs w:val="22"/>
      <w:lang w:eastAsia="en-US"/>
    </w:rPr>
  </w:style>
  <w:style w:type="paragraph" w:customStyle="1" w:styleId="MediumGrid1-Accent24">
    <w:name w:val="Medium Grid 1 - Accent 24"/>
    <w:basedOn w:val="Normal"/>
    <w:uiPriority w:val="34"/>
    <w:qFormat/>
    <w:rsid w:val="00D43D17"/>
    <w:pPr>
      <w:ind w:left="720" w:right="274" w:hanging="720"/>
    </w:pPr>
    <w:rPr>
      <w:rFonts w:ascii="Calibri" w:eastAsia="Calibri" w:hAnsi="Calibri" w:cs="Calibri"/>
      <w:sz w:val="22"/>
      <w:szCs w:val="22"/>
      <w:lang w:eastAsia="en-US"/>
    </w:rPr>
  </w:style>
  <w:style w:type="paragraph" w:customStyle="1" w:styleId="ColorfulList-Accent13">
    <w:name w:val="Colorful List - Accent 13"/>
    <w:basedOn w:val="Normal"/>
    <w:uiPriority w:val="34"/>
    <w:qFormat/>
    <w:rsid w:val="003D7E92"/>
    <w:pPr>
      <w:ind w:left="720" w:right="274" w:hanging="720"/>
    </w:pPr>
    <w:rPr>
      <w:rFonts w:ascii="Calibri" w:eastAsia="Calibri" w:hAnsi="Calibri" w:cs="Calibri"/>
      <w:sz w:val="22"/>
      <w:szCs w:val="22"/>
      <w:lang w:eastAsia="en-US"/>
    </w:rPr>
  </w:style>
  <w:style w:type="character" w:customStyle="1" w:styleId="BodyTextChar">
    <w:name w:val="Body Text Char"/>
    <w:link w:val="BodyText"/>
    <w:rsid w:val="009B43B1"/>
    <w:rPr>
      <w:b/>
      <w:bCs/>
      <w:sz w:val="24"/>
      <w:szCs w:val="24"/>
    </w:rPr>
  </w:style>
  <w:style w:type="paragraph" w:customStyle="1" w:styleId="LightGrid-Accent32">
    <w:name w:val="Light Grid - Accent 32"/>
    <w:basedOn w:val="Normal"/>
    <w:uiPriority w:val="34"/>
    <w:qFormat/>
    <w:rsid w:val="00AE1ECB"/>
    <w:pPr>
      <w:ind w:left="720" w:right="274" w:hanging="720"/>
    </w:pPr>
    <w:rPr>
      <w:rFonts w:ascii="Calibri" w:eastAsia="Calibri" w:hAnsi="Calibri" w:cs="Calibri"/>
      <w:sz w:val="22"/>
      <w:szCs w:val="22"/>
      <w:lang w:eastAsia="en-US"/>
    </w:rPr>
  </w:style>
  <w:style w:type="paragraph" w:customStyle="1" w:styleId="MediumGrid1-Accent25">
    <w:name w:val="Medium Grid 1 - Accent 25"/>
    <w:basedOn w:val="Normal"/>
    <w:uiPriority w:val="34"/>
    <w:qFormat/>
    <w:rsid w:val="00E14D12"/>
    <w:pPr>
      <w:ind w:left="720" w:right="274" w:hanging="86"/>
    </w:pPr>
    <w:rPr>
      <w:bCs/>
      <w:lang w:eastAsia="en-US"/>
    </w:rPr>
  </w:style>
  <w:style w:type="paragraph" w:customStyle="1" w:styleId="ColorfulList-Accent14">
    <w:name w:val="Colorful List - Accent 14"/>
    <w:basedOn w:val="Normal"/>
    <w:uiPriority w:val="34"/>
    <w:qFormat/>
    <w:rsid w:val="00D3141F"/>
    <w:pPr>
      <w:ind w:left="720" w:right="274" w:hanging="720"/>
    </w:pPr>
    <w:rPr>
      <w:rFonts w:ascii="Calibri" w:eastAsia="Calibri" w:hAnsi="Calibri" w:cs="Calibri"/>
      <w:sz w:val="22"/>
      <w:szCs w:val="22"/>
      <w:lang w:eastAsia="en-US"/>
    </w:rPr>
  </w:style>
  <w:style w:type="paragraph" w:styleId="ListParagraph">
    <w:name w:val="List Paragraph"/>
    <w:basedOn w:val="Normal"/>
    <w:uiPriority w:val="34"/>
    <w:qFormat/>
    <w:rsid w:val="003328FE"/>
    <w:pPr>
      <w:ind w:left="720" w:right="274" w:hanging="720"/>
    </w:pPr>
    <w:rPr>
      <w:rFonts w:ascii="Calibri" w:eastAsia="Calibri" w:hAnsi="Calibri" w:cs="Calibri"/>
      <w:sz w:val="22"/>
      <w:szCs w:val="22"/>
      <w:lang w:eastAsia="en-US"/>
    </w:rPr>
  </w:style>
  <w:style w:type="character" w:customStyle="1" w:styleId="block1">
    <w:name w:val="block1"/>
    <w:rsid w:val="0051544C"/>
    <w:rPr>
      <w:vanish w:val="0"/>
      <w:webHidden w:val="0"/>
      <w:specVanish w:val="0"/>
    </w:rPr>
  </w:style>
  <w:style w:type="table" w:styleId="TableGrid">
    <w:name w:val="Table Grid"/>
    <w:basedOn w:val="TableNormal"/>
    <w:uiPriority w:val="39"/>
    <w:rsid w:val="004D7F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382F87"/>
    <w:pPr>
      <w:ind w:left="0" w:right="0" w:firstLine="0"/>
    </w:pPr>
    <w:rPr>
      <w:rFonts w:eastAsia="Calibri"/>
      <w:bCs/>
      <w:sz w:val="24"/>
      <w:szCs w:val="24"/>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basedOn w:val="Normal"/>
    <w:rsid w:val="00A40099"/>
    <w:pPr>
      <w:autoSpaceDE w:val="0"/>
      <w:autoSpaceDN w:val="0"/>
    </w:pPr>
    <w:rPr>
      <w:rFonts w:ascii="Arial" w:eastAsia="Calibri" w:hAnsi="Arial" w:cs="Arial"/>
      <w:color w:val="000000"/>
    </w:rPr>
  </w:style>
  <w:style w:type="paragraph" w:customStyle="1" w:styleId="gdp">
    <w:name w:val="gd_p"/>
    <w:basedOn w:val="Normal"/>
    <w:rsid w:val="00DB4EB2"/>
    <w:pPr>
      <w:spacing w:before="100" w:beforeAutospacing="1" w:after="100" w:afterAutospacing="1"/>
    </w:pPr>
    <w:rPr>
      <w:rFonts w:eastAsia="Calibri"/>
    </w:rPr>
  </w:style>
  <w:style w:type="character" w:styleId="UnresolvedMention">
    <w:name w:val="Unresolved Mention"/>
    <w:basedOn w:val="DefaultParagraphFont"/>
    <w:uiPriority w:val="99"/>
    <w:semiHidden/>
    <w:unhideWhenUsed/>
    <w:rsid w:val="00771E38"/>
    <w:rPr>
      <w:color w:val="605E5C"/>
      <w:shd w:val="clear" w:color="auto" w:fill="E1DFDD"/>
    </w:rPr>
  </w:style>
  <w:style w:type="paragraph" w:styleId="NoSpacing">
    <w:name w:val="No Spacing"/>
    <w:uiPriority w:val="1"/>
    <w:qFormat/>
    <w:rsid w:val="0007749E"/>
    <w:pPr>
      <w:ind w:left="0" w:right="0" w:firstLine="0"/>
    </w:pPr>
    <w:rPr>
      <w:rFonts w:asciiTheme="minorHAnsi" w:eastAsiaTheme="minorHAnsi" w:hAnsiTheme="minorHAnsi" w:cstheme="minorBidi"/>
      <w:sz w:val="22"/>
      <w:szCs w:val="22"/>
      <w:lang w:eastAsia="en-US"/>
    </w:rPr>
  </w:style>
  <w:style w:type="paragraph" w:styleId="Revision">
    <w:name w:val="Revision"/>
    <w:hidden/>
    <w:uiPriority w:val="99"/>
    <w:semiHidden/>
    <w:rsid w:val="00EC4C41"/>
    <w:pPr>
      <w:ind w:left="0" w:right="0" w:firstLine="0"/>
    </w:pPr>
    <w:rPr>
      <w:sz w:val="24"/>
      <w:szCs w:val="24"/>
    </w:rPr>
  </w:style>
  <w:style w:type="paragraph" w:styleId="Title">
    <w:name w:val="Title"/>
    <w:basedOn w:val="Normal"/>
    <w:link w:val="TitleChar"/>
    <w:qFormat/>
    <w:rsid w:val="00EF2071"/>
    <w:pPr>
      <w:ind w:left="360" w:right="274" w:hanging="547"/>
      <w:jc w:val="center"/>
    </w:pPr>
    <w:rPr>
      <w:b/>
      <w:bCs/>
      <w:lang w:eastAsia="en-US"/>
    </w:rPr>
  </w:style>
  <w:style w:type="character" w:customStyle="1" w:styleId="TitleChar">
    <w:name w:val="Title Char"/>
    <w:basedOn w:val="DefaultParagraphFont"/>
    <w:link w:val="Title"/>
    <w:rsid w:val="00EF2071"/>
    <w:rPr>
      <w:b/>
      <w:bCs/>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06369">
      <w:bodyDiv w:val="1"/>
      <w:marLeft w:val="0"/>
      <w:marRight w:val="0"/>
      <w:marTop w:val="0"/>
      <w:marBottom w:val="0"/>
      <w:divBdr>
        <w:top w:val="none" w:sz="0" w:space="0" w:color="auto"/>
        <w:left w:val="none" w:sz="0" w:space="0" w:color="auto"/>
        <w:bottom w:val="none" w:sz="0" w:space="0" w:color="auto"/>
        <w:right w:val="none" w:sz="0" w:space="0" w:color="auto"/>
      </w:divBdr>
    </w:div>
    <w:div w:id="13117829">
      <w:bodyDiv w:val="1"/>
      <w:marLeft w:val="0"/>
      <w:marRight w:val="0"/>
      <w:marTop w:val="0"/>
      <w:marBottom w:val="0"/>
      <w:divBdr>
        <w:top w:val="none" w:sz="0" w:space="0" w:color="auto"/>
        <w:left w:val="none" w:sz="0" w:space="0" w:color="auto"/>
        <w:bottom w:val="none" w:sz="0" w:space="0" w:color="auto"/>
        <w:right w:val="none" w:sz="0" w:space="0" w:color="auto"/>
      </w:divBdr>
    </w:div>
    <w:div w:id="13654003">
      <w:bodyDiv w:val="1"/>
      <w:marLeft w:val="0"/>
      <w:marRight w:val="0"/>
      <w:marTop w:val="0"/>
      <w:marBottom w:val="0"/>
      <w:divBdr>
        <w:top w:val="none" w:sz="0" w:space="0" w:color="auto"/>
        <w:left w:val="none" w:sz="0" w:space="0" w:color="auto"/>
        <w:bottom w:val="none" w:sz="0" w:space="0" w:color="auto"/>
        <w:right w:val="none" w:sz="0" w:space="0" w:color="auto"/>
      </w:divBdr>
    </w:div>
    <w:div w:id="18623928">
      <w:bodyDiv w:val="1"/>
      <w:marLeft w:val="0"/>
      <w:marRight w:val="0"/>
      <w:marTop w:val="0"/>
      <w:marBottom w:val="0"/>
      <w:divBdr>
        <w:top w:val="none" w:sz="0" w:space="0" w:color="auto"/>
        <w:left w:val="none" w:sz="0" w:space="0" w:color="auto"/>
        <w:bottom w:val="none" w:sz="0" w:space="0" w:color="auto"/>
        <w:right w:val="none" w:sz="0" w:space="0" w:color="auto"/>
      </w:divBdr>
    </w:div>
    <w:div w:id="30308106">
      <w:bodyDiv w:val="1"/>
      <w:marLeft w:val="0"/>
      <w:marRight w:val="0"/>
      <w:marTop w:val="0"/>
      <w:marBottom w:val="0"/>
      <w:divBdr>
        <w:top w:val="none" w:sz="0" w:space="0" w:color="auto"/>
        <w:left w:val="none" w:sz="0" w:space="0" w:color="auto"/>
        <w:bottom w:val="none" w:sz="0" w:space="0" w:color="auto"/>
        <w:right w:val="none" w:sz="0" w:space="0" w:color="auto"/>
      </w:divBdr>
    </w:div>
    <w:div w:id="38864421">
      <w:bodyDiv w:val="1"/>
      <w:marLeft w:val="0"/>
      <w:marRight w:val="0"/>
      <w:marTop w:val="0"/>
      <w:marBottom w:val="0"/>
      <w:divBdr>
        <w:top w:val="none" w:sz="0" w:space="0" w:color="auto"/>
        <w:left w:val="none" w:sz="0" w:space="0" w:color="auto"/>
        <w:bottom w:val="none" w:sz="0" w:space="0" w:color="auto"/>
        <w:right w:val="none" w:sz="0" w:space="0" w:color="auto"/>
      </w:divBdr>
    </w:div>
    <w:div w:id="41251881">
      <w:bodyDiv w:val="1"/>
      <w:marLeft w:val="0"/>
      <w:marRight w:val="0"/>
      <w:marTop w:val="0"/>
      <w:marBottom w:val="0"/>
      <w:divBdr>
        <w:top w:val="none" w:sz="0" w:space="0" w:color="auto"/>
        <w:left w:val="none" w:sz="0" w:space="0" w:color="auto"/>
        <w:bottom w:val="none" w:sz="0" w:space="0" w:color="auto"/>
        <w:right w:val="none" w:sz="0" w:space="0" w:color="auto"/>
      </w:divBdr>
    </w:div>
    <w:div w:id="49690719">
      <w:bodyDiv w:val="1"/>
      <w:marLeft w:val="0"/>
      <w:marRight w:val="0"/>
      <w:marTop w:val="0"/>
      <w:marBottom w:val="0"/>
      <w:divBdr>
        <w:top w:val="none" w:sz="0" w:space="0" w:color="auto"/>
        <w:left w:val="none" w:sz="0" w:space="0" w:color="auto"/>
        <w:bottom w:val="none" w:sz="0" w:space="0" w:color="auto"/>
        <w:right w:val="none" w:sz="0" w:space="0" w:color="auto"/>
      </w:divBdr>
    </w:div>
    <w:div w:id="53703276">
      <w:bodyDiv w:val="1"/>
      <w:marLeft w:val="0"/>
      <w:marRight w:val="0"/>
      <w:marTop w:val="0"/>
      <w:marBottom w:val="0"/>
      <w:divBdr>
        <w:top w:val="none" w:sz="0" w:space="0" w:color="auto"/>
        <w:left w:val="none" w:sz="0" w:space="0" w:color="auto"/>
        <w:bottom w:val="none" w:sz="0" w:space="0" w:color="auto"/>
        <w:right w:val="none" w:sz="0" w:space="0" w:color="auto"/>
      </w:divBdr>
    </w:div>
    <w:div w:id="56324542">
      <w:bodyDiv w:val="1"/>
      <w:marLeft w:val="0"/>
      <w:marRight w:val="0"/>
      <w:marTop w:val="0"/>
      <w:marBottom w:val="0"/>
      <w:divBdr>
        <w:top w:val="none" w:sz="0" w:space="0" w:color="auto"/>
        <w:left w:val="none" w:sz="0" w:space="0" w:color="auto"/>
        <w:bottom w:val="none" w:sz="0" w:space="0" w:color="auto"/>
        <w:right w:val="none" w:sz="0" w:space="0" w:color="auto"/>
      </w:divBdr>
    </w:div>
    <w:div w:id="59912548">
      <w:bodyDiv w:val="1"/>
      <w:marLeft w:val="0"/>
      <w:marRight w:val="0"/>
      <w:marTop w:val="0"/>
      <w:marBottom w:val="0"/>
      <w:divBdr>
        <w:top w:val="none" w:sz="0" w:space="0" w:color="auto"/>
        <w:left w:val="none" w:sz="0" w:space="0" w:color="auto"/>
        <w:bottom w:val="none" w:sz="0" w:space="0" w:color="auto"/>
        <w:right w:val="none" w:sz="0" w:space="0" w:color="auto"/>
      </w:divBdr>
    </w:div>
    <w:div w:id="70205752">
      <w:bodyDiv w:val="1"/>
      <w:marLeft w:val="0"/>
      <w:marRight w:val="0"/>
      <w:marTop w:val="0"/>
      <w:marBottom w:val="0"/>
      <w:divBdr>
        <w:top w:val="none" w:sz="0" w:space="0" w:color="auto"/>
        <w:left w:val="none" w:sz="0" w:space="0" w:color="auto"/>
        <w:bottom w:val="none" w:sz="0" w:space="0" w:color="auto"/>
        <w:right w:val="none" w:sz="0" w:space="0" w:color="auto"/>
      </w:divBdr>
    </w:div>
    <w:div w:id="76247235">
      <w:bodyDiv w:val="1"/>
      <w:marLeft w:val="0"/>
      <w:marRight w:val="0"/>
      <w:marTop w:val="0"/>
      <w:marBottom w:val="0"/>
      <w:divBdr>
        <w:top w:val="none" w:sz="0" w:space="0" w:color="auto"/>
        <w:left w:val="none" w:sz="0" w:space="0" w:color="auto"/>
        <w:bottom w:val="none" w:sz="0" w:space="0" w:color="auto"/>
        <w:right w:val="none" w:sz="0" w:space="0" w:color="auto"/>
      </w:divBdr>
    </w:div>
    <w:div w:id="77875087">
      <w:bodyDiv w:val="1"/>
      <w:marLeft w:val="0"/>
      <w:marRight w:val="0"/>
      <w:marTop w:val="0"/>
      <w:marBottom w:val="0"/>
      <w:divBdr>
        <w:top w:val="none" w:sz="0" w:space="0" w:color="auto"/>
        <w:left w:val="none" w:sz="0" w:space="0" w:color="auto"/>
        <w:bottom w:val="none" w:sz="0" w:space="0" w:color="auto"/>
        <w:right w:val="none" w:sz="0" w:space="0" w:color="auto"/>
      </w:divBdr>
      <w:divsChild>
        <w:div w:id="1950116198">
          <w:marLeft w:val="0"/>
          <w:marRight w:val="0"/>
          <w:marTop w:val="0"/>
          <w:marBottom w:val="0"/>
          <w:divBdr>
            <w:top w:val="none" w:sz="0" w:space="0" w:color="auto"/>
            <w:left w:val="none" w:sz="0" w:space="0" w:color="auto"/>
            <w:bottom w:val="none" w:sz="0" w:space="0" w:color="auto"/>
            <w:right w:val="none" w:sz="0" w:space="0" w:color="auto"/>
          </w:divBdr>
        </w:div>
      </w:divsChild>
    </w:div>
    <w:div w:id="105780203">
      <w:bodyDiv w:val="1"/>
      <w:marLeft w:val="0"/>
      <w:marRight w:val="0"/>
      <w:marTop w:val="0"/>
      <w:marBottom w:val="0"/>
      <w:divBdr>
        <w:top w:val="none" w:sz="0" w:space="0" w:color="auto"/>
        <w:left w:val="none" w:sz="0" w:space="0" w:color="auto"/>
        <w:bottom w:val="none" w:sz="0" w:space="0" w:color="auto"/>
        <w:right w:val="none" w:sz="0" w:space="0" w:color="auto"/>
      </w:divBdr>
    </w:div>
    <w:div w:id="120610187">
      <w:bodyDiv w:val="1"/>
      <w:marLeft w:val="0"/>
      <w:marRight w:val="0"/>
      <w:marTop w:val="0"/>
      <w:marBottom w:val="0"/>
      <w:divBdr>
        <w:top w:val="none" w:sz="0" w:space="0" w:color="auto"/>
        <w:left w:val="none" w:sz="0" w:space="0" w:color="auto"/>
        <w:bottom w:val="none" w:sz="0" w:space="0" w:color="auto"/>
        <w:right w:val="none" w:sz="0" w:space="0" w:color="auto"/>
      </w:divBdr>
    </w:div>
    <w:div w:id="141387993">
      <w:bodyDiv w:val="1"/>
      <w:marLeft w:val="0"/>
      <w:marRight w:val="0"/>
      <w:marTop w:val="0"/>
      <w:marBottom w:val="0"/>
      <w:divBdr>
        <w:top w:val="none" w:sz="0" w:space="0" w:color="auto"/>
        <w:left w:val="none" w:sz="0" w:space="0" w:color="auto"/>
        <w:bottom w:val="none" w:sz="0" w:space="0" w:color="auto"/>
        <w:right w:val="none" w:sz="0" w:space="0" w:color="auto"/>
      </w:divBdr>
    </w:div>
    <w:div w:id="145322776">
      <w:bodyDiv w:val="1"/>
      <w:marLeft w:val="0"/>
      <w:marRight w:val="0"/>
      <w:marTop w:val="0"/>
      <w:marBottom w:val="0"/>
      <w:divBdr>
        <w:top w:val="none" w:sz="0" w:space="0" w:color="auto"/>
        <w:left w:val="none" w:sz="0" w:space="0" w:color="auto"/>
        <w:bottom w:val="none" w:sz="0" w:space="0" w:color="auto"/>
        <w:right w:val="none" w:sz="0" w:space="0" w:color="auto"/>
      </w:divBdr>
    </w:div>
    <w:div w:id="148523644">
      <w:bodyDiv w:val="1"/>
      <w:marLeft w:val="0"/>
      <w:marRight w:val="0"/>
      <w:marTop w:val="0"/>
      <w:marBottom w:val="0"/>
      <w:divBdr>
        <w:top w:val="none" w:sz="0" w:space="0" w:color="auto"/>
        <w:left w:val="none" w:sz="0" w:space="0" w:color="auto"/>
        <w:bottom w:val="none" w:sz="0" w:space="0" w:color="auto"/>
        <w:right w:val="none" w:sz="0" w:space="0" w:color="auto"/>
      </w:divBdr>
    </w:div>
    <w:div w:id="158812390">
      <w:bodyDiv w:val="1"/>
      <w:marLeft w:val="0"/>
      <w:marRight w:val="0"/>
      <w:marTop w:val="0"/>
      <w:marBottom w:val="0"/>
      <w:divBdr>
        <w:top w:val="none" w:sz="0" w:space="0" w:color="auto"/>
        <w:left w:val="none" w:sz="0" w:space="0" w:color="auto"/>
        <w:bottom w:val="none" w:sz="0" w:space="0" w:color="auto"/>
        <w:right w:val="none" w:sz="0" w:space="0" w:color="auto"/>
      </w:divBdr>
    </w:div>
    <w:div w:id="163404023">
      <w:bodyDiv w:val="1"/>
      <w:marLeft w:val="0"/>
      <w:marRight w:val="0"/>
      <w:marTop w:val="0"/>
      <w:marBottom w:val="0"/>
      <w:divBdr>
        <w:top w:val="none" w:sz="0" w:space="0" w:color="auto"/>
        <w:left w:val="none" w:sz="0" w:space="0" w:color="auto"/>
        <w:bottom w:val="none" w:sz="0" w:space="0" w:color="auto"/>
        <w:right w:val="none" w:sz="0" w:space="0" w:color="auto"/>
      </w:divBdr>
    </w:div>
    <w:div w:id="166599301">
      <w:bodyDiv w:val="1"/>
      <w:marLeft w:val="0"/>
      <w:marRight w:val="0"/>
      <w:marTop w:val="0"/>
      <w:marBottom w:val="0"/>
      <w:divBdr>
        <w:top w:val="none" w:sz="0" w:space="0" w:color="auto"/>
        <w:left w:val="none" w:sz="0" w:space="0" w:color="auto"/>
        <w:bottom w:val="none" w:sz="0" w:space="0" w:color="auto"/>
        <w:right w:val="none" w:sz="0" w:space="0" w:color="auto"/>
      </w:divBdr>
    </w:div>
    <w:div w:id="181407750">
      <w:bodyDiv w:val="1"/>
      <w:marLeft w:val="0"/>
      <w:marRight w:val="0"/>
      <w:marTop w:val="0"/>
      <w:marBottom w:val="0"/>
      <w:divBdr>
        <w:top w:val="none" w:sz="0" w:space="0" w:color="auto"/>
        <w:left w:val="none" w:sz="0" w:space="0" w:color="auto"/>
        <w:bottom w:val="none" w:sz="0" w:space="0" w:color="auto"/>
        <w:right w:val="none" w:sz="0" w:space="0" w:color="auto"/>
      </w:divBdr>
    </w:div>
    <w:div w:id="195197853">
      <w:bodyDiv w:val="1"/>
      <w:marLeft w:val="0"/>
      <w:marRight w:val="0"/>
      <w:marTop w:val="0"/>
      <w:marBottom w:val="0"/>
      <w:divBdr>
        <w:top w:val="none" w:sz="0" w:space="0" w:color="auto"/>
        <w:left w:val="none" w:sz="0" w:space="0" w:color="auto"/>
        <w:bottom w:val="none" w:sz="0" w:space="0" w:color="auto"/>
        <w:right w:val="none" w:sz="0" w:space="0" w:color="auto"/>
      </w:divBdr>
    </w:div>
    <w:div w:id="198906512">
      <w:bodyDiv w:val="1"/>
      <w:marLeft w:val="0"/>
      <w:marRight w:val="0"/>
      <w:marTop w:val="0"/>
      <w:marBottom w:val="0"/>
      <w:divBdr>
        <w:top w:val="none" w:sz="0" w:space="0" w:color="auto"/>
        <w:left w:val="none" w:sz="0" w:space="0" w:color="auto"/>
        <w:bottom w:val="none" w:sz="0" w:space="0" w:color="auto"/>
        <w:right w:val="none" w:sz="0" w:space="0" w:color="auto"/>
      </w:divBdr>
    </w:div>
    <w:div w:id="219021403">
      <w:bodyDiv w:val="1"/>
      <w:marLeft w:val="0"/>
      <w:marRight w:val="0"/>
      <w:marTop w:val="0"/>
      <w:marBottom w:val="0"/>
      <w:divBdr>
        <w:top w:val="none" w:sz="0" w:space="0" w:color="auto"/>
        <w:left w:val="none" w:sz="0" w:space="0" w:color="auto"/>
        <w:bottom w:val="none" w:sz="0" w:space="0" w:color="auto"/>
        <w:right w:val="none" w:sz="0" w:space="0" w:color="auto"/>
      </w:divBdr>
    </w:div>
    <w:div w:id="232472574">
      <w:bodyDiv w:val="1"/>
      <w:marLeft w:val="0"/>
      <w:marRight w:val="0"/>
      <w:marTop w:val="0"/>
      <w:marBottom w:val="0"/>
      <w:divBdr>
        <w:top w:val="none" w:sz="0" w:space="0" w:color="auto"/>
        <w:left w:val="none" w:sz="0" w:space="0" w:color="auto"/>
        <w:bottom w:val="none" w:sz="0" w:space="0" w:color="auto"/>
        <w:right w:val="none" w:sz="0" w:space="0" w:color="auto"/>
      </w:divBdr>
    </w:div>
    <w:div w:id="234554302">
      <w:bodyDiv w:val="1"/>
      <w:marLeft w:val="0"/>
      <w:marRight w:val="0"/>
      <w:marTop w:val="0"/>
      <w:marBottom w:val="0"/>
      <w:divBdr>
        <w:top w:val="none" w:sz="0" w:space="0" w:color="auto"/>
        <w:left w:val="none" w:sz="0" w:space="0" w:color="auto"/>
        <w:bottom w:val="none" w:sz="0" w:space="0" w:color="auto"/>
        <w:right w:val="none" w:sz="0" w:space="0" w:color="auto"/>
      </w:divBdr>
    </w:div>
    <w:div w:id="236599117">
      <w:bodyDiv w:val="1"/>
      <w:marLeft w:val="0"/>
      <w:marRight w:val="0"/>
      <w:marTop w:val="0"/>
      <w:marBottom w:val="0"/>
      <w:divBdr>
        <w:top w:val="none" w:sz="0" w:space="0" w:color="auto"/>
        <w:left w:val="none" w:sz="0" w:space="0" w:color="auto"/>
        <w:bottom w:val="none" w:sz="0" w:space="0" w:color="auto"/>
        <w:right w:val="none" w:sz="0" w:space="0" w:color="auto"/>
      </w:divBdr>
    </w:div>
    <w:div w:id="243539533">
      <w:bodyDiv w:val="1"/>
      <w:marLeft w:val="0"/>
      <w:marRight w:val="0"/>
      <w:marTop w:val="0"/>
      <w:marBottom w:val="0"/>
      <w:divBdr>
        <w:top w:val="none" w:sz="0" w:space="0" w:color="auto"/>
        <w:left w:val="none" w:sz="0" w:space="0" w:color="auto"/>
        <w:bottom w:val="none" w:sz="0" w:space="0" w:color="auto"/>
        <w:right w:val="none" w:sz="0" w:space="0" w:color="auto"/>
      </w:divBdr>
    </w:div>
    <w:div w:id="247816533">
      <w:bodyDiv w:val="1"/>
      <w:marLeft w:val="0"/>
      <w:marRight w:val="0"/>
      <w:marTop w:val="0"/>
      <w:marBottom w:val="0"/>
      <w:divBdr>
        <w:top w:val="none" w:sz="0" w:space="0" w:color="auto"/>
        <w:left w:val="none" w:sz="0" w:space="0" w:color="auto"/>
        <w:bottom w:val="none" w:sz="0" w:space="0" w:color="auto"/>
        <w:right w:val="none" w:sz="0" w:space="0" w:color="auto"/>
      </w:divBdr>
    </w:div>
    <w:div w:id="259801237">
      <w:bodyDiv w:val="1"/>
      <w:marLeft w:val="0"/>
      <w:marRight w:val="0"/>
      <w:marTop w:val="0"/>
      <w:marBottom w:val="0"/>
      <w:divBdr>
        <w:top w:val="none" w:sz="0" w:space="0" w:color="auto"/>
        <w:left w:val="none" w:sz="0" w:space="0" w:color="auto"/>
        <w:bottom w:val="none" w:sz="0" w:space="0" w:color="auto"/>
        <w:right w:val="none" w:sz="0" w:space="0" w:color="auto"/>
      </w:divBdr>
    </w:div>
    <w:div w:id="270209531">
      <w:bodyDiv w:val="1"/>
      <w:marLeft w:val="0"/>
      <w:marRight w:val="0"/>
      <w:marTop w:val="0"/>
      <w:marBottom w:val="0"/>
      <w:divBdr>
        <w:top w:val="none" w:sz="0" w:space="0" w:color="auto"/>
        <w:left w:val="none" w:sz="0" w:space="0" w:color="auto"/>
        <w:bottom w:val="none" w:sz="0" w:space="0" w:color="auto"/>
        <w:right w:val="none" w:sz="0" w:space="0" w:color="auto"/>
      </w:divBdr>
    </w:div>
    <w:div w:id="330376640">
      <w:bodyDiv w:val="1"/>
      <w:marLeft w:val="0"/>
      <w:marRight w:val="0"/>
      <w:marTop w:val="0"/>
      <w:marBottom w:val="0"/>
      <w:divBdr>
        <w:top w:val="none" w:sz="0" w:space="0" w:color="auto"/>
        <w:left w:val="none" w:sz="0" w:space="0" w:color="auto"/>
        <w:bottom w:val="none" w:sz="0" w:space="0" w:color="auto"/>
        <w:right w:val="none" w:sz="0" w:space="0" w:color="auto"/>
      </w:divBdr>
    </w:div>
    <w:div w:id="334692742">
      <w:bodyDiv w:val="1"/>
      <w:marLeft w:val="0"/>
      <w:marRight w:val="0"/>
      <w:marTop w:val="0"/>
      <w:marBottom w:val="0"/>
      <w:divBdr>
        <w:top w:val="none" w:sz="0" w:space="0" w:color="auto"/>
        <w:left w:val="none" w:sz="0" w:space="0" w:color="auto"/>
        <w:bottom w:val="none" w:sz="0" w:space="0" w:color="auto"/>
        <w:right w:val="none" w:sz="0" w:space="0" w:color="auto"/>
      </w:divBdr>
    </w:div>
    <w:div w:id="339085455">
      <w:bodyDiv w:val="1"/>
      <w:marLeft w:val="0"/>
      <w:marRight w:val="0"/>
      <w:marTop w:val="0"/>
      <w:marBottom w:val="0"/>
      <w:divBdr>
        <w:top w:val="none" w:sz="0" w:space="0" w:color="auto"/>
        <w:left w:val="none" w:sz="0" w:space="0" w:color="auto"/>
        <w:bottom w:val="none" w:sz="0" w:space="0" w:color="auto"/>
        <w:right w:val="none" w:sz="0" w:space="0" w:color="auto"/>
      </w:divBdr>
    </w:div>
    <w:div w:id="339700654">
      <w:bodyDiv w:val="1"/>
      <w:marLeft w:val="0"/>
      <w:marRight w:val="0"/>
      <w:marTop w:val="0"/>
      <w:marBottom w:val="0"/>
      <w:divBdr>
        <w:top w:val="none" w:sz="0" w:space="0" w:color="auto"/>
        <w:left w:val="none" w:sz="0" w:space="0" w:color="auto"/>
        <w:bottom w:val="none" w:sz="0" w:space="0" w:color="auto"/>
        <w:right w:val="none" w:sz="0" w:space="0" w:color="auto"/>
      </w:divBdr>
    </w:div>
    <w:div w:id="343750760">
      <w:bodyDiv w:val="1"/>
      <w:marLeft w:val="0"/>
      <w:marRight w:val="0"/>
      <w:marTop w:val="0"/>
      <w:marBottom w:val="0"/>
      <w:divBdr>
        <w:top w:val="none" w:sz="0" w:space="0" w:color="auto"/>
        <w:left w:val="none" w:sz="0" w:space="0" w:color="auto"/>
        <w:bottom w:val="none" w:sz="0" w:space="0" w:color="auto"/>
        <w:right w:val="none" w:sz="0" w:space="0" w:color="auto"/>
      </w:divBdr>
    </w:div>
    <w:div w:id="350574315">
      <w:bodyDiv w:val="1"/>
      <w:marLeft w:val="0"/>
      <w:marRight w:val="0"/>
      <w:marTop w:val="0"/>
      <w:marBottom w:val="0"/>
      <w:divBdr>
        <w:top w:val="none" w:sz="0" w:space="0" w:color="auto"/>
        <w:left w:val="none" w:sz="0" w:space="0" w:color="auto"/>
        <w:bottom w:val="none" w:sz="0" w:space="0" w:color="auto"/>
        <w:right w:val="none" w:sz="0" w:space="0" w:color="auto"/>
      </w:divBdr>
    </w:div>
    <w:div w:id="350885244">
      <w:bodyDiv w:val="1"/>
      <w:marLeft w:val="0"/>
      <w:marRight w:val="0"/>
      <w:marTop w:val="0"/>
      <w:marBottom w:val="0"/>
      <w:divBdr>
        <w:top w:val="none" w:sz="0" w:space="0" w:color="auto"/>
        <w:left w:val="none" w:sz="0" w:space="0" w:color="auto"/>
        <w:bottom w:val="none" w:sz="0" w:space="0" w:color="auto"/>
        <w:right w:val="none" w:sz="0" w:space="0" w:color="auto"/>
      </w:divBdr>
    </w:div>
    <w:div w:id="355084609">
      <w:bodyDiv w:val="1"/>
      <w:marLeft w:val="0"/>
      <w:marRight w:val="0"/>
      <w:marTop w:val="0"/>
      <w:marBottom w:val="0"/>
      <w:divBdr>
        <w:top w:val="none" w:sz="0" w:space="0" w:color="auto"/>
        <w:left w:val="none" w:sz="0" w:space="0" w:color="auto"/>
        <w:bottom w:val="none" w:sz="0" w:space="0" w:color="auto"/>
        <w:right w:val="none" w:sz="0" w:space="0" w:color="auto"/>
      </w:divBdr>
    </w:div>
    <w:div w:id="361251803">
      <w:bodyDiv w:val="1"/>
      <w:marLeft w:val="0"/>
      <w:marRight w:val="0"/>
      <w:marTop w:val="0"/>
      <w:marBottom w:val="0"/>
      <w:divBdr>
        <w:top w:val="none" w:sz="0" w:space="0" w:color="auto"/>
        <w:left w:val="none" w:sz="0" w:space="0" w:color="auto"/>
        <w:bottom w:val="none" w:sz="0" w:space="0" w:color="auto"/>
        <w:right w:val="none" w:sz="0" w:space="0" w:color="auto"/>
      </w:divBdr>
    </w:div>
    <w:div w:id="383451881">
      <w:bodyDiv w:val="1"/>
      <w:marLeft w:val="0"/>
      <w:marRight w:val="0"/>
      <w:marTop w:val="0"/>
      <w:marBottom w:val="0"/>
      <w:divBdr>
        <w:top w:val="none" w:sz="0" w:space="0" w:color="auto"/>
        <w:left w:val="none" w:sz="0" w:space="0" w:color="auto"/>
        <w:bottom w:val="none" w:sz="0" w:space="0" w:color="auto"/>
        <w:right w:val="none" w:sz="0" w:space="0" w:color="auto"/>
      </w:divBdr>
    </w:div>
    <w:div w:id="391538077">
      <w:bodyDiv w:val="1"/>
      <w:marLeft w:val="0"/>
      <w:marRight w:val="0"/>
      <w:marTop w:val="0"/>
      <w:marBottom w:val="0"/>
      <w:divBdr>
        <w:top w:val="none" w:sz="0" w:space="0" w:color="auto"/>
        <w:left w:val="none" w:sz="0" w:space="0" w:color="auto"/>
        <w:bottom w:val="none" w:sz="0" w:space="0" w:color="auto"/>
        <w:right w:val="none" w:sz="0" w:space="0" w:color="auto"/>
      </w:divBdr>
      <w:divsChild>
        <w:div w:id="1660427370">
          <w:marLeft w:val="0"/>
          <w:marRight w:val="0"/>
          <w:marTop w:val="0"/>
          <w:marBottom w:val="0"/>
          <w:divBdr>
            <w:top w:val="none" w:sz="0" w:space="0" w:color="auto"/>
            <w:left w:val="none" w:sz="0" w:space="0" w:color="auto"/>
            <w:bottom w:val="none" w:sz="0" w:space="0" w:color="auto"/>
            <w:right w:val="none" w:sz="0" w:space="0" w:color="auto"/>
          </w:divBdr>
          <w:divsChild>
            <w:div w:id="111022921">
              <w:marLeft w:val="0"/>
              <w:marRight w:val="0"/>
              <w:marTop w:val="0"/>
              <w:marBottom w:val="0"/>
              <w:divBdr>
                <w:top w:val="none" w:sz="0" w:space="0" w:color="auto"/>
                <w:left w:val="none" w:sz="0" w:space="0" w:color="auto"/>
                <w:bottom w:val="none" w:sz="0" w:space="0" w:color="auto"/>
                <w:right w:val="none" w:sz="0" w:space="0" w:color="auto"/>
              </w:divBdr>
            </w:div>
            <w:div w:id="580985825">
              <w:marLeft w:val="0"/>
              <w:marRight w:val="0"/>
              <w:marTop w:val="0"/>
              <w:marBottom w:val="0"/>
              <w:divBdr>
                <w:top w:val="none" w:sz="0" w:space="0" w:color="auto"/>
                <w:left w:val="none" w:sz="0" w:space="0" w:color="auto"/>
                <w:bottom w:val="none" w:sz="0" w:space="0" w:color="auto"/>
                <w:right w:val="none" w:sz="0" w:space="0" w:color="auto"/>
              </w:divBdr>
              <w:divsChild>
                <w:div w:id="381558726">
                  <w:marLeft w:val="0"/>
                  <w:marRight w:val="0"/>
                  <w:marTop w:val="0"/>
                  <w:marBottom w:val="0"/>
                  <w:divBdr>
                    <w:top w:val="none" w:sz="0" w:space="0" w:color="auto"/>
                    <w:left w:val="none" w:sz="0" w:space="0" w:color="auto"/>
                    <w:bottom w:val="none" w:sz="0" w:space="0" w:color="auto"/>
                    <w:right w:val="none" w:sz="0" w:space="0" w:color="auto"/>
                  </w:divBdr>
                </w:div>
                <w:div w:id="1888250374">
                  <w:marLeft w:val="0"/>
                  <w:marRight w:val="0"/>
                  <w:marTop w:val="0"/>
                  <w:marBottom w:val="0"/>
                  <w:divBdr>
                    <w:top w:val="none" w:sz="0" w:space="0" w:color="auto"/>
                    <w:left w:val="none" w:sz="0" w:space="0" w:color="auto"/>
                    <w:bottom w:val="none" w:sz="0" w:space="0" w:color="auto"/>
                    <w:right w:val="none" w:sz="0" w:space="0" w:color="auto"/>
                  </w:divBdr>
                </w:div>
              </w:divsChild>
            </w:div>
            <w:div w:id="1969579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8945504">
      <w:bodyDiv w:val="1"/>
      <w:marLeft w:val="0"/>
      <w:marRight w:val="0"/>
      <w:marTop w:val="0"/>
      <w:marBottom w:val="0"/>
      <w:divBdr>
        <w:top w:val="none" w:sz="0" w:space="0" w:color="auto"/>
        <w:left w:val="none" w:sz="0" w:space="0" w:color="auto"/>
        <w:bottom w:val="none" w:sz="0" w:space="0" w:color="auto"/>
        <w:right w:val="none" w:sz="0" w:space="0" w:color="auto"/>
      </w:divBdr>
    </w:div>
    <w:div w:id="407386489">
      <w:bodyDiv w:val="1"/>
      <w:marLeft w:val="0"/>
      <w:marRight w:val="0"/>
      <w:marTop w:val="0"/>
      <w:marBottom w:val="0"/>
      <w:divBdr>
        <w:top w:val="none" w:sz="0" w:space="0" w:color="auto"/>
        <w:left w:val="none" w:sz="0" w:space="0" w:color="auto"/>
        <w:bottom w:val="none" w:sz="0" w:space="0" w:color="auto"/>
        <w:right w:val="none" w:sz="0" w:space="0" w:color="auto"/>
      </w:divBdr>
    </w:div>
    <w:div w:id="415052220">
      <w:bodyDiv w:val="1"/>
      <w:marLeft w:val="0"/>
      <w:marRight w:val="0"/>
      <w:marTop w:val="0"/>
      <w:marBottom w:val="0"/>
      <w:divBdr>
        <w:top w:val="none" w:sz="0" w:space="0" w:color="auto"/>
        <w:left w:val="none" w:sz="0" w:space="0" w:color="auto"/>
        <w:bottom w:val="none" w:sz="0" w:space="0" w:color="auto"/>
        <w:right w:val="none" w:sz="0" w:space="0" w:color="auto"/>
      </w:divBdr>
    </w:div>
    <w:div w:id="436213651">
      <w:bodyDiv w:val="1"/>
      <w:marLeft w:val="0"/>
      <w:marRight w:val="0"/>
      <w:marTop w:val="0"/>
      <w:marBottom w:val="0"/>
      <w:divBdr>
        <w:top w:val="none" w:sz="0" w:space="0" w:color="auto"/>
        <w:left w:val="none" w:sz="0" w:space="0" w:color="auto"/>
        <w:bottom w:val="none" w:sz="0" w:space="0" w:color="auto"/>
        <w:right w:val="none" w:sz="0" w:space="0" w:color="auto"/>
      </w:divBdr>
    </w:div>
    <w:div w:id="444925728">
      <w:bodyDiv w:val="1"/>
      <w:marLeft w:val="0"/>
      <w:marRight w:val="0"/>
      <w:marTop w:val="0"/>
      <w:marBottom w:val="0"/>
      <w:divBdr>
        <w:top w:val="none" w:sz="0" w:space="0" w:color="auto"/>
        <w:left w:val="none" w:sz="0" w:space="0" w:color="auto"/>
        <w:bottom w:val="none" w:sz="0" w:space="0" w:color="auto"/>
        <w:right w:val="none" w:sz="0" w:space="0" w:color="auto"/>
      </w:divBdr>
    </w:div>
    <w:div w:id="456342804">
      <w:bodyDiv w:val="1"/>
      <w:marLeft w:val="0"/>
      <w:marRight w:val="0"/>
      <w:marTop w:val="0"/>
      <w:marBottom w:val="0"/>
      <w:divBdr>
        <w:top w:val="none" w:sz="0" w:space="0" w:color="auto"/>
        <w:left w:val="none" w:sz="0" w:space="0" w:color="auto"/>
        <w:bottom w:val="none" w:sz="0" w:space="0" w:color="auto"/>
        <w:right w:val="none" w:sz="0" w:space="0" w:color="auto"/>
      </w:divBdr>
    </w:div>
    <w:div w:id="457838854">
      <w:bodyDiv w:val="1"/>
      <w:marLeft w:val="0"/>
      <w:marRight w:val="0"/>
      <w:marTop w:val="0"/>
      <w:marBottom w:val="0"/>
      <w:divBdr>
        <w:top w:val="none" w:sz="0" w:space="0" w:color="auto"/>
        <w:left w:val="none" w:sz="0" w:space="0" w:color="auto"/>
        <w:bottom w:val="none" w:sz="0" w:space="0" w:color="auto"/>
        <w:right w:val="none" w:sz="0" w:space="0" w:color="auto"/>
      </w:divBdr>
    </w:div>
    <w:div w:id="461389987">
      <w:bodyDiv w:val="1"/>
      <w:marLeft w:val="0"/>
      <w:marRight w:val="0"/>
      <w:marTop w:val="0"/>
      <w:marBottom w:val="0"/>
      <w:divBdr>
        <w:top w:val="none" w:sz="0" w:space="0" w:color="auto"/>
        <w:left w:val="none" w:sz="0" w:space="0" w:color="auto"/>
        <w:bottom w:val="none" w:sz="0" w:space="0" w:color="auto"/>
        <w:right w:val="none" w:sz="0" w:space="0" w:color="auto"/>
      </w:divBdr>
    </w:div>
    <w:div w:id="469326329">
      <w:bodyDiv w:val="1"/>
      <w:marLeft w:val="0"/>
      <w:marRight w:val="0"/>
      <w:marTop w:val="0"/>
      <w:marBottom w:val="0"/>
      <w:divBdr>
        <w:top w:val="none" w:sz="0" w:space="0" w:color="auto"/>
        <w:left w:val="none" w:sz="0" w:space="0" w:color="auto"/>
        <w:bottom w:val="none" w:sz="0" w:space="0" w:color="auto"/>
        <w:right w:val="none" w:sz="0" w:space="0" w:color="auto"/>
      </w:divBdr>
    </w:div>
    <w:div w:id="484858974">
      <w:bodyDiv w:val="1"/>
      <w:marLeft w:val="0"/>
      <w:marRight w:val="0"/>
      <w:marTop w:val="0"/>
      <w:marBottom w:val="0"/>
      <w:divBdr>
        <w:top w:val="none" w:sz="0" w:space="0" w:color="auto"/>
        <w:left w:val="none" w:sz="0" w:space="0" w:color="auto"/>
        <w:bottom w:val="none" w:sz="0" w:space="0" w:color="auto"/>
        <w:right w:val="none" w:sz="0" w:space="0" w:color="auto"/>
      </w:divBdr>
    </w:div>
    <w:div w:id="522404269">
      <w:bodyDiv w:val="1"/>
      <w:marLeft w:val="0"/>
      <w:marRight w:val="0"/>
      <w:marTop w:val="0"/>
      <w:marBottom w:val="0"/>
      <w:divBdr>
        <w:top w:val="none" w:sz="0" w:space="0" w:color="auto"/>
        <w:left w:val="none" w:sz="0" w:space="0" w:color="auto"/>
        <w:bottom w:val="none" w:sz="0" w:space="0" w:color="auto"/>
        <w:right w:val="none" w:sz="0" w:space="0" w:color="auto"/>
      </w:divBdr>
    </w:div>
    <w:div w:id="526914686">
      <w:bodyDiv w:val="1"/>
      <w:marLeft w:val="0"/>
      <w:marRight w:val="0"/>
      <w:marTop w:val="0"/>
      <w:marBottom w:val="0"/>
      <w:divBdr>
        <w:top w:val="none" w:sz="0" w:space="0" w:color="auto"/>
        <w:left w:val="none" w:sz="0" w:space="0" w:color="auto"/>
        <w:bottom w:val="none" w:sz="0" w:space="0" w:color="auto"/>
        <w:right w:val="none" w:sz="0" w:space="0" w:color="auto"/>
      </w:divBdr>
    </w:div>
    <w:div w:id="536310601">
      <w:bodyDiv w:val="1"/>
      <w:marLeft w:val="0"/>
      <w:marRight w:val="0"/>
      <w:marTop w:val="0"/>
      <w:marBottom w:val="0"/>
      <w:divBdr>
        <w:top w:val="none" w:sz="0" w:space="0" w:color="auto"/>
        <w:left w:val="none" w:sz="0" w:space="0" w:color="auto"/>
        <w:bottom w:val="none" w:sz="0" w:space="0" w:color="auto"/>
        <w:right w:val="none" w:sz="0" w:space="0" w:color="auto"/>
      </w:divBdr>
    </w:div>
    <w:div w:id="537164463">
      <w:bodyDiv w:val="1"/>
      <w:marLeft w:val="0"/>
      <w:marRight w:val="0"/>
      <w:marTop w:val="0"/>
      <w:marBottom w:val="0"/>
      <w:divBdr>
        <w:top w:val="none" w:sz="0" w:space="0" w:color="auto"/>
        <w:left w:val="none" w:sz="0" w:space="0" w:color="auto"/>
        <w:bottom w:val="none" w:sz="0" w:space="0" w:color="auto"/>
        <w:right w:val="none" w:sz="0" w:space="0" w:color="auto"/>
      </w:divBdr>
    </w:div>
    <w:div w:id="549803674">
      <w:bodyDiv w:val="1"/>
      <w:marLeft w:val="0"/>
      <w:marRight w:val="0"/>
      <w:marTop w:val="0"/>
      <w:marBottom w:val="0"/>
      <w:divBdr>
        <w:top w:val="none" w:sz="0" w:space="0" w:color="auto"/>
        <w:left w:val="none" w:sz="0" w:space="0" w:color="auto"/>
        <w:bottom w:val="none" w:sz="0" w:space="0" w:color="auto"/>
        <w:right w:val="none" w:sz="0" w:space="0" w:color="auto"/>
      </w:divBdr>
    </w:div>
    <w:div w:id="554321225">
      <w:bodyDiv w:val="1"/>
      <w:marLeft w:val="0"/>
      <w:marRight w:val="0"/>
      <w:marTop w:val="0"/>
      <w:marBottom w:val="0"/>
      <w:divBdr>
        <w:top w:val="none" w:sz="0" w:space="0" w:color="auto"/>
        <w:left w:val="none" w:sz="0" w:space="0" w:color="auto"/>
        <w:bottom w:val="none" w:sz="0" w:space="0" w:color="auto"/>
        <w:right w:val="none" w:sz="0" w:space="0" w:color="auto"/>
      </w:divBdr>
    </w:div>
    <w:div w:id="561448848">
      <w:bodyDiv w:val="1"/>
      <w:marLeft w:val="0"/>
      <w:marRight w:val="0"/>
      <w:marTop w:val="0"/>
      <w:marBottom w:val="0"/>
      <w:divBdr>
        <w:top w:val="none" w:sz="0" w:space="0" w:color="auto"/>
        <w:left w:val="none" w:sz="0" w:space="0" w:color="auto"/>
        <w:bottom w:val="none" w:sz="0" w:space="0" w:color="auto"/>
        <w:right w:val="none" w:sz="0" w:space="0" w:color="auto"/>
      </w:divBdr>
    </w:div>
    <w:div w:id="564023611">
      <w:bodyDiv w:val="1"/>
      <w:marLeft w:val="0"/>
      <w:marRight w:val="0"/>
      <w:marTop w:val="0"/>
      <w:marBottom w:val="0"/>
      <w:divBdr>
        <w:top w:val="none" w:sz="0" w:space="0" w:color="auto"/>
        <w:left w:val="none" w:sz="0" w:space="0" w:color="auto"/>
        <w:bottom w:val="none" w:sz="0" w:space="0" w:color="auto"/>
        <w:right w:val="none" w:sz="0" w:space="0" w:color="auto"/>
      </w:divBdr>
    </w:div>
    <w:div w:id="574973805">
      <w:bodyDiv w:val="1"/>
      <w:marLeft w:val="0"/>
      <w:marRight w:val="0"/>
      <w:marTop w:val="0"/>
      <w:marBottom w:val="0"/>
      <w:divBdr>
        <w:top w:val="none" w:sz="0" w:space="0" w:color="auto"/>
        <w:left w:val="none" w:sz="0" w:space="0" w:color="auto"/>
        <w:bottom w:val="none" w:sz="0" w:space="0" w:color="auto"/>
        <w:right w:val="none" w:sz="0" w:space="0" w:color="auto"/>
      </w:divBdr>
    </w:div>
    <w:div w:id="575361344">
      <w:bodyDiv w:val="1"/>
      <w:marLeft w:val="0"/>
      <w:marRight w:val="0"/>
      <w:marTop w:val="0"/>
      <w:marBottom w:val="0"/>
      <w:divBdr>
        <w:top w:val="none" w:sz="0" w:space="0" w:color="auto"/>
        <w:left w:val="none" w:sz="0" w:space="0" w:color="auto"/>
        <w:bottom w:val="none" w:sz="0" w:space="0" w:color="auto"/>
        <w:right w:val="none" w:sz="0" w:space="0" w:color="auto"/>
      </w:divBdr>
    </w:div>
    <w:div w:id="579101133">
      <w:bodyDiv w:val="1"/>
      <w:marLeft w:val="0"/>
      <w:marRight w:val="0"/>
      <w:marTop w:val="0"/>
      <w:marBottom w:val="0"/>
      <w:divBdr>
        <w:top w:val="none" w:sz="0" w:space="0" w:color="auto"/>
        <w:left w:val="none" w:sz="0" w:space="0" w:color="auto"/>
        <w:bottom w:val="none" w:sz="0" w:space="0" w:color="auto"/>
        <w:right w:val="none" w:sz="0" w:space="0" w:color="auto"/>
      </w:divBdr>
    </w:div>
    <w:div w:id="583075526">
      <w:bodyDiv w:val="1"/>
      <w:marLeft w:val="0"/>
      <w:marRight w:val="0"/>
      <w:marTop w:val="0"/>
      <w:marBottom w:val="0"/>
      <w:divBdr>
        <w:top w:val="none" w:sz="0" w:space="0" w:color="auto"/>
        <w:left w:val="none" w:sz="0" w:space="0" w:color="auto"/>
        <w:bottom w:val="none" w:sz="0" w:space="0" w:color="auto"/>
        <w:right w:val="none" w:sz="0" w:space="0" w:color="auto"/>
      </w:divBdr>
    </w:div>
    <w:div w:id="584731512">
      <w:bodyDiv w:val="1"/>
      <w:marLeft w:val="0"/>
      <w:marRight w:val="0"/>
      <w:marTop w:val="0"/>
      <w:marBottom w:val="0"/>
      <w:divBdr>
        <w:top w:val="none" w:sz="0" w:space="0" w:color="auto"/>
        <w:left w:val="none" w:sz="0" w:space="0" w:color="auto"/>
        <w:bottom w:val="none" w:sz="0" w:space="0" w:color="auto"/>
        <w:right w:val="none" w:sz="0" w:space="0" w:color="auto"/>
      </w:divBdr>
    </w:div>
    <w:div w:id="588198345">
      <w:bodyDiv w:val="1"/>
      <w:marLeft w:val="0"/>
      <w:marRight w:val="0"/>
      <w:marTop w:val="0"/>
      <w:marBottom w:val="0"/>
      <w:divBdr>
        <w:top w:val="none" w:sz="0" w:space="0" w:color="auto"/>
        <w:left w:val="none" w:sz="0" w:space="0" w:color="auto"/>
        <w:bottom w:val="none" w:sz="0" w:space="0" w:color="auto"/>
        <w:right w:val="none" w:sz="0" w:space="0" w:color="auto"/>
      </w:divBdr>
    </w:div>
    <w:div w:id="589315966">
      <w:bodyDiv w:val="1"/>
      <w:marLeft w:val="0"/>
      <w:marRight w:val="0"/>
      <w:marTop w:val="0"/>
      <w:marBottom w:val="0"/>
      <w:divBdr>
        <w:top w:val="none" w:sz="0" w:space="0" w:color="auto"/>
        <w:left w:val="none" w:sz="0" w:space="0" w:color="auto"/>
        <w:bottom w:val="none" w:sz="0" w:space="0" w:color="auto"/>
        <w:right w:val="none" w:sz="0" w:space="0" w:color="auto"/>
      </w:divBdr>
    </w:div>
    <w:div w:id="589895819">
      <w:bodyDiv w:val="1"/>
      <w:marLeft w:val="0"/>
      <w:marRight w:val="0"/>
      <w:marTop w:val="0"/>
      <w:marBottom w:val="0"/>
      <w:divBdr>
        <w:top w:val="none" w:sz="0" w:space="0" w:color="auto"/>
        <w:left w:val="none" w:sz="0" w:space="0" w:color="auto"/>
        <w:bottom w:val="none" w:sz="0" w:space="0" w:color="auto"/>
        <w:right w:val="none" w:sz="0" w:space="0" w:color="auto"/>
      </w:divBdr>
    </w:div>
    <w:div w:id="598761975">
      <w:bodyDiv w:val="1"/>
      <w:marLeft w:val="0"/>
      <w:marRight w:val="0"/>
      <w:marTop w:val="0"/>
      <w:marBottom w:val="0"/>
      <w:divBdr>
        <w:top w:val="none" w:sz="0" w:space="0" w:color="auto"/>
        <w:left w:val="none" w:sz="0" w:space="0" w:color="auto"/>
        <w:bottom w:val="none" w:sz="0" w:space="0" w:color="auto"/>
        <w:right w:val="none" w:sz="0" w:space="0" w:color="auto"/>
      </w:divBdr>
    </w:div>
    <w:div w:id="614487625">
      <w:bodyDiv w:val="1"/>
      <w:marLeft w:val="0"/>
      <w:marRight w:val="0"/>
      <w:marTop w:val="0"/>
      <w:marBottom w:val="0"/>
      <w:divBdr>
        <w:top w:val="none" w:sz="0" w:space="0" w:color="auto"/>
        <w:left w:val="none" w:sz="0" w:space="0" w:color="auto"/>
        <w:bottom w:val="none" w:sz="0" w:space="0" w:color="auto"/>
        <w:right w:val="none" w:sz="0" w:space="0" w:color="auto"/>
      </w:divBdr>
    </w:div>
    <w:div w:id="623997042">
      <w:bodyDiv w:val="1"/>
      <w:marLeft w:val="0"/>
      <w:marRight w:val="0"/>
      <w:marTop w:val="0"/>
      <w:marBottom w:val="0"/>
      <w:divBdr>
        <w:top w:val="none" w:sz="0" w:space="0" w:color="auto"/>
        <w:left w:val="none" w:sz="0" w:space="0" w:color="auto"/>
        <w:bottom w:val="none" w:sz="0" w:space="0" w:color="auto"/>
        <w:right w:val="none" w:sz="0" w:space="0" w:color="auto"/>
      </w:divBdr>
    </w:div>
    <w:div w:id="641926832">
      <w:bodyDiv w:val="1"/>
      <w:marLeft w:val="0"/>
      <w:marRight w:val="0"/>
      <w:marTop w:val="0"/>
      <w:marBottom w:val="0"/>
      <w:divBdr>
        <w:top w:val="none" w:sz="0" w:space="0" w:color="auto"/>
        <w:left w:val="none" w:sz="0" w:space="0" w:color="auto"/>
        <w:bottom w:val="none" w:sz="0" w:space="0" w:color="auto"/>
        <w:right w:val="none" w:sz="0" w:space="0" w:color="auto"/>
      </w:divBdr>
    </w:div>
    <w:div w:id="646784273">
      <w:bodyDiv w:val="1"/>
      <w:marLeft w:val="0"/>
      <w:marRight w:val="0"/>
      <w:marTop w:val="0"/>
      <w:marBottom w:val="0"/>
      <w:divBdr>
        <w:top w:val="none" w:sz="0" w:space="0" w:color="auto"/>
        <w:left w:val="none" w:sz="0" w:space="0" w:color="auto"/>
        <w:bottom w:val="none" w:sz="0" w:space="0" w:color="auto"/>
        <w:right w:val="none" w:sz="0" w:space="0" w:color="auto"/>
      </w:divBdr>
    </w:div>
    <w:div w:id="649410245">
      <w:bodyDiv w:val="1"/>
      <w:marLeft w:val="0"/>
      <w:marRight w:val="0"/>
      <w:marTop w:val="0"/>
      <w:marBottom w:val="0"/>
      <w:divBdr>
        <w:top w:val="none" w:sz="0" w:space="0" w:color="auto"/>
        <w:left w:val="none" w:sz="0" w:space="0" w:color="auto"/>
        <w:bottom w:val="none" w:sz="0" w:space="0" w:color="auto"/>
        <w:right w:val="none" w:sz="0" w:space="0" w:color="auto"/>
      </w:divBdr>
    </w:div>
    <w:div w:id="650912699">
      <w:bodyDiv w:val="1"/>
      <w:marLeft w:val="0"/>
      <w:marRight w:val="0"/>
      <w:marTop w:val="0"/>
      <w:marBottom w:val="0"/>
      <w:divBdr>
        <w:top w:val="none" w:sz="0" w:space="0" w:color="auto"/>
        <w:left w:val="none" w:sz="0" w:space="0" w:color="auto"/>
        <w:bottom w:val="none" w:sz="0" w:space="0" w:color="auto"/>
        <w:right w:val="none" w:sz="0" w:space="0" w:color="auto"/>
      </w:divBdr>
      <w:divsChild>
        <w:div w:id="1582790278">
          <w:marLeft w:val="0"/>
          <w:marRight w:val="0"/>
          <w:marTop w:val="0"/>
          <w:marBottom w:val="0"/>
          <w:divBdr>
            <w:top w:val="none" w:sz="0" w:space="0" w:color="auto"/>
            <w:left w:val="none" w:sz="0" w:space="0" w:color="auto"/>
            <w:bottom w:val="none" w:sz="0" w:space="0" w:color="auto"/>
            <w:right w:val="none" w:sz="0" w:space="0" w:color="auto"/>
          </w:divBdr>
          <w:divsChild>
            <w:div w:id="1454208044">
              <w:marLeft w:val="0"/>
              <w:marRight w:val="0"/>
              <w:marTop w:val="0"/>
              <w:marBottom w:val="0"/>
              <w:divBdr>
                <w:top w:val="none" w:sz="0" w:space="0" w:color="auto"/>
                <w:left w:val="none" w:sz="0" w:space="0" w:color="auto"/>
                <w:bottom w:val="none" w:sz="0" w:space="0" w:color="auto"/>
                <w:right w:val="none" w:sz="0" w:space="0" w:color="auto"/>
              </w:divBdr>
              <w:divsChild>
                <w:div w:id="432172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8486221">
      <w:bodyDiv w:val="1"/>
      <w:marLeft w:val="0"/>
      <w:marRight w:val="0"/>
      <w:marTop w:val="0"/>
      <w:marBottom w:val="0"/>
      <w:divBdr>
        <w:top w:val="none" w:sz="0" w:space="0" w:color="auto"/>
        <w:left w:val="none" w:sz="0" w:space="0" w:color="auto"/>
        <w:bottom w:val="none" w:sz="0" w:space="0" w:color="auto"/>
        <w:right w:val="none" w:sz="0" w:space="0" w:color="auto"/>
      </w:divBdr>
    </w:div>
    <w:div w:id="672877692">
      <w:bodyDiv w:val="1"/>
      <w:marLeft w:val="0"/>
      <w:marRight w:val="0"/>
      <w:marTop w:val="0"/>
      <w:marBottom w:val="0"/>
      <w:divBdr>
        <w:top w:val="none" w:sz="0" w:space="0" w:color="auto"/>
        <w:left w:val="none" w:sz="0" w:space="0" w:color="auto"/>
        <w:bottom w:val="none" w:sz="0" w:space="0" w:color="auto"/>
        <w:right w:val="none" w:sz="0" w:space="0" w:color="auto"/>
      </w:divBdr>
    </w:div>
    <w:div w:id="681592043">
      <w:bodyDiv w:val="1"/>
      <w:marLeft w:val="0"/>
      <w:marRight w:val="0"/>
      <w:marTop w:val="0"/>
      <w:marBottom w:val="0"/>
      <w:divBdr>
        <w:top w:val="none" w:sz="0" w:space="0" w:color="auto"/>
        <w:left w:val="none" w:sz="0" w:space="0" w:color="auto"/>
        <w:bottom w:val="none" w:sz="0" w:space="0" w:color="auto"/>
        <w:right w:val="none" w:sz="0" w:space="0" w:color="auto"/>
      </w:divBdr>
    </w:div>
    <w:div w:id="686441286">
      <w:bodyDiv w:val="1"/>
      <w:marLeft w:val="0"/>
      <w:marRight w:val="0"/>
      <w:marTop w:val="0"/>
      <w:marBottom w:val="0"/>
      <w:divBdr>
        <w:top w:val="none" w:sz="0" w:space="0" w:color="auto"/>
        <w:left w:val="none" w:sz="0" w:space="0" w:color="auto"/>
        <w:bottom w:val="none" w:sz="0" w:space="0" w:color="auto"/>
        <w:right w:val="none" w:sz="0" w:space="0" w:color="auto"/>
      </w:divBdr>
    </w:div>
    <w:div w:id="697395156">
      <w:bodyDiv w:val="1"/>
      <w:marLeft w:val="0"/>
      <w:marRight w:val="0"/>
      <w:marTop w:val="0"/>
      <w:marBottom w:val="0"/>
      <w:divBdr>
        <w:top w:val="none" w:sz="0" w:space="0" w:color="auto"/>
        <w:left w:val="none" w:sz="0" w:space="0" w:color="auto"/>
        <w:bottom w:val="none" w:sz="0" w:space="0" w:color="auto"/>
        <w:right w:val="none" w:sz="0" w:space="0" w:color="auto"/>
      </w:divBdr>
    </w:div>
    <w:div w:id="781071435">
      <w:bodyDiv w:val="1"/>
      <w:marLeft w:val="0"/>
      <w:marRight w:val="0"/>
      <w:marTop w:val="0"/>
      <w:marBottom w:val="0"/>
      <w:divBdr>
        <w:top w:val="none" w:sz="0" w:space="0" w:color="auto"/>
        <w:left w:val="none" w:sz="0" w:space="0" w:color="auto"/>
        <w:bottom w:val="none" w:sz="0" w:space="0" w:color="auto"/>
        <w:right w:val="none" w:sz="0" w:space="0" w:color="auto"/>
      </w:divBdr>
    </w:div>
    <w:div w:id="793789787">
      <w:bodyDiv w:val="1"/>
      <w:marLeft w:val="0"/>
      <w:marRight w:val="0"/>
      <w:marTop w:val="0"/>
      <w:marBottom w:val="0"/>
      <w:divBdr>
        <w:top w:val="none" w:sz="0" w:space="0" w:color="auto"/>
        <w:left w:val="none" w:sz="0" w:space="0" w:color="auto"/>
        <w:bottom w:val="none" w:sz="0" w:space="0" w:color="auto"/>
        <w:right w:val="none" w:sz="0" w:space="0" w:color="auto"/>
      </w:divBdr>
    </w:div>
    <w:div w:id="802429583">
      <w:bodyDiv w:val="1"/>
      <w:marLeft w:val="0"/>
      <w:marRight w:val="0"/>
      <w:marTop w:val="0"/>
      <w:marBottom w:val="0"/>
      <w:divBdr>
        <w:top w:val="none" w:sz="0" w:space="0" w:color="auto"/>
        <w:left w:val="none" w:sz="0" w:space="0" w:color="auto"/>
        <w:bottom w:val="none" w:sz="0" w:space="0" w:color="auto"/>
        <w:right w:val="none" w:sz="0" w:space="0" w:color="auto"/>
      </w:divBdr>
    </w:div>
    <w:div w:id="830871159">
      <w:bodyDiv w:val="1"/>
      <w:marLeft w:val="0"/>
      <w:marRight w:val="0"/>
      <w:marTop w:val="0"/>
      <w:marBottom w:val="0"/>
      <w:divBdr>
        <w:top w:val="none" w:sz="0" w:space="0" w:color="auto"/>
        <w:left w:val="none" w:sz="0" w:space="0" w:color="auto"/>
        <w:bottom w:val="none" w:sz="0" w:space="0" w:color="auto"/>
        <w:right w:val="none" w:sz="0" w:space="0" w:color="auto"/>
      </w:divBdr>
    </w:div>
    <w:div w:id="841312531">
      <w:bodyDiv w:val="1"/>
      <w:marLeft w:val="0"/>
      <w:marRight w:val="0"/>
      <w:marTop w:val="0"/>
      <w:marBottom w:val="0"/>
      <w:divBdr>
        <w:top w:val="none" w:sz="0" w:space="0" w:color="auto"/>
        <w:left w:val="none" w:sz="0" w:space="0" w:color="auto"/>
        <w:bottom w:val="none" w:sz="0" w:space="0" w:color="auto"/>
        <w:right w:val="none" w:sz="0" w:space="0" w:color="auto"/>
      </w:divBdr>
    </w:div>
    <w:div w:id="852957780">
      <w:bodyDiv w:val="1"/>
      <w:marLeft w:val="0"/>
      <w:marRight w:val="0"/>
      <w:marTop w:val="0"/>
      <w:marBottom w:val="0"/>
      <w:divBdr>
        <w:top w:val="none" w:sz="0" w:space="0" w:color="auto"/>
        <w:left w:val="none" w:sz="0" w:space="0" w:color="auto"/>
        <w:bottom w:val="none" w:sz="0" w:space="0" w:color="auto"/>
        <w:right w:val="none" w:sz="0" w:space="0" w:color="auto"/>
      </w:divBdr>
    </w:div>
    <w:div w:id="854030863">
      <w:bodyDiv w:val="1"/>
      <w:marLeft w:val="0"/>
      <w:marRight w:val="0"/>
      <w:marTop w:val="0"/>
      <w:marBottom w:val="0"/>
      <w:divBdr>
        <w:top w:val="none" w:sz="0" w:space="0" w:color="auto"/>
        <w:left w:val="none" w:sz="0" w:space="0" w:color="auto"/>
        <w:bottom w:val="none" w:sz="0" w:space="0" w:color="auto"/>
        <w:right w:val="none" w:sz="0" w:space="0" w:color="auto"/>
      </w:divBdr>
    </w:div>
    <w:div w:id="874344140">
      <w:bodyDiv w:val="1"/>
      <w:marLeft w:val="0"/>
      <w:marRight w:val="0"/>
      <w:marTop w:val="0"/>
      <w:marBottom w:val="0"/>
      <w:divBdr>
        <w:top w:val="none" w:sz="0" w:space="0" w:color="auto"/>
        <w:left w:val="none" w:sz="0" w:space="0" w:color="auto"/>
        <w:bottom w:val="none" w:sz="0" w:space="0" w:color="auto"/>
        <w:right w:val="none" w:sz="0" w:space="0" w:color="auto"/>
      </w:divBdr>
    </w:div>
    <w:div w:id="875704891">
      <w:bodyDiv w:val="1"/>
      <w:marLeft w:val="0"/>
      <w:marRight w:val="0"/>
      <w:marTop w:val="0"/>
      <w:marBottom w:val="0"/>
      <w:divBdr>
        <w:top w:val="none" w:sz="0" w:space="0" w:color="auto"/>
        <w:left w:val="none" w:sz="0" w:space="0" w:color="auto"/>
        <w:bottom w:val="none" w:sz="0" w:space="0" w:color="auto"/>
        <w:right w:val="none" w:sz="0" w:space="0" w:color="auto"/>
      </w:divBdr>
    </w:div>
    <w:div w:id="900554587">
      <w:bodyDiv w:val="1"/>
      <w:marLeft w:val="0"/>
      <w:marRight w:val="0"/>
      <w:marTop w:val="0"/>
      <w:marBottom w:val="0"/>
      <w:divBdr>
        <w:top w:val="none" w:sz="0" w:space="0" w:color="auto"/>
        <w:left w:val="none" w:sz="0" w:space="0" w:color="auto"/>
        <w:bottom w:val="none" w:sz="0" w:space="0" w:color="auto"/>
        <w:right w:val="none" w:sz="0" w:space="0" w:color="auto"/>
      </w:divBdr>
    </w:div>
    <w:div w:id="936181891">
      <w:bodyDiv w:val="1"/>
      <w:marLeft w:val="0"/>
      <w:marRight w:val="0"/>
      <w:marTop w:val="0"/>
      <w:marBottom w:val="0"/>
      <w:divBdr>
        <w:top w:val="none" w:sz="0" w:space="0" w:color="auto"/>
        <w:left w:val="none" w:sz="0" w:space="0" w:color="auto"/>
        <w:bottom w:val="none" w:sz="0" w:space="0" w:color="auto"/>
        <w:right w:val="none" w:sz="0" w:space="0" w:color="auto"/>
      </w:divBdr>
    </w:div>
    <w:div w:id="939682044">
      <w:bodyDiv w:val="1"/>
      <w:marLeft w:val="0"/>
      <w:marRight w:val="0"/>
      <w:marTop w:val="0"/>
      <w:marBottom w:val="0"/>
      <w:divBdr>
        <w:top w:val="none" w:sz="0" w:space="0" w:color="auto"/>
        <w:left w:val="none" w:sz="0" w:space="0" w:color="auto"/>
        <w:bottom w:val="none" w:sz="0" w:space="0" w:color="auto"/>
        <w:right w:val="none" w:sz="0" w:space="0" w:color="auto"/>
      </w:divBdr>
    </w:div>
    <w:div w:id="943997105">
      <w:bodyDiv w:val="1"/>
      <w:marLeft w:val="0"/>
      <w:marRight w:val="0"/>
      <w:marTop w:val="0"/>
      <w:marBottom w:val="0"/>
      <w:divBdr>
        <w:top w:val="none" w:sz="0" w:space="0" w:color="auto"/>
        <w:left w:val="none" w:sz="0" w:space="0" w:color="auto"/>
        <w:bottom w:val="none" w:sz="0" w:space="0" w:color="auto"/>
        <w:right w:val="none" w:sz="0" w:space="0" w:color="auto"/>
      </w:divBdr>
    </w:div>
    <w:div w:id="944382214">
      <w:bodyDiv w:val="1"/>
      <w:marLeft w:val="0"/>
      <w:marRight w:val="0"/>
      <w:marTop w:val="0"/>
      <w:marBottom w:val="0"/>
      <w:divBdr>
        <w:top w:val="none" w:sz="0" w:space="0" w:color="auto"/>
        <w:left w:val="none" w:sz="0" w:space="0" w:color="auto"/>
        <w:bottom w:val="none" w:sz="0" w:space="0" w:color="auto"/>
        <w:right w:val="none" w:sz="0" w:space="0" w:color="auto"/>
      </w:divBdr>
    </w:div>
    <w:div w:id="966811417">
      <w:bodyDiv w:val="1"/>
      <w:marLeft w:val="0"/>
      <w:marRight w:val="0"/>
      <w:marTop w:val="0"/>
      <w:marBottom w:val="0"/>
      <w:divBdr>
        <w:top w:val="none" w:sz="0" w:space="0" w:color="auto"/>
        <w:left w:val="none" w:sz="0" w:space="0" w:color="auto"/>
        <w:bottom w:val="none" w:sz="0" w:space="0" w:color="auto"/>
        <w:right w:val="none" w:sz="0" w:space="0" w:color="auto"/>
      </w:divBdr>
    </w:div>
    <w:div w:id="967707672">
      <w:bodyDiv w:val="1"/>
      <w:marLeft w:val="0"/>
      <w:marRight w:val="0"/>
      <w:marTop w:val="0"/>
      <w:marBottom w:val="0"/>
      <w:divBdr>
        <w:top w:val="none" w:sz="0" w:space="0" w:color="auto"/>
        <w:left w:val="none" w:sz="0" w:space="0" w:color="auto"/>
        <w:bottom w:val="none" w:sz="0" w:space="0" w:color="auto"/>
        <w:right w:val="none" w:sz="0" w:space="0" w:color="auto"/>
      </w:divBdr>
    </w:div>
    <w:div w:id="972558999">
      <w:bodyDiv w:val="1"/>
      <w:marLeft w:val="0"/>
      <w:marRight w:val="0"/>
      <w:marTop w:val="0"/>
      <w:marBottom w:val="0"/>
      <w:divBdr>
        <w:top w:val="none" w:sz="0" w:space="0" w:color="auto"/>
        <w:left w:val="none" w:sz="0" w:space="0" w:color="auto"/>
        <w:bottom w:val="none" w:sz="0" w:space="0" w:color="auto"/>
        <w:right w:val="none" w:sz="0" w:space="0" w:color="auto"/>
      </w:divBdr>
    </w:div>
    <w:div w:id="981499883">
      <w:bodyDiv w:val="1"/>
      <w:marLeft w:val="0"/>
      <w:marRight w:val="0"/>
      <w:marTop w:val="0"/>
      <w:marBottom w:val="0"/>
      <w:divBdr>
        <w:top w:val="none" w:sz="0" w:space="0" w:color="auto"/>
        <w:left w:val="none" w:sz="0" w:space="0" w:color="auto"/>
        <w:bottom w:val="none" w:sz="0" w:space="0" w:color="auto"/>
        <w:right w:val="none" w:sz="0" w:space="0" w:color="auto"/>
      </w:divBdr>
    </w:div>
    <w:div w:id="988359577">
      <w:bodyDiv w:val="1"/>
      <w:marLeft w:val="0"/>
      <w:marRight w:val="0"/>
      <w:marTop w:val="0"/>
      <w:marBottom w:val="0"/>
      <w:divBdr>
        <w:top w:val="none" w:sz="0" w:space="0" w:color="auto"/>
        <w:left w:val="none" w:sz="0" w:space="0" w:color="auto"/>
        <w:bottom w:val="none" w:sz="0" w:space="0" w:color="auto"/>
        <w:right w:val="none" w:sz="0" w:space="0" w:color="auto"/>
      </w:divBdr>
    </w:div>
    <w:div w:id="990407528">
      <w:bodyDiv w:val="1"/>
      <w:marLeft w:val="0"/>
      <w:marRight w:val="0"/>
      <w:marTop w:val="0"/>
      <w:marBottom w:val="0"/>
      <w:divBdr>
        <w:top w:val="none" w:sz="0" w:space="0" w:color="auto"/>
        <w:left w:val="none" w:sz="0" w:space="0" w:color="auto"/>
        <w:bottom w:val="none" w:sz="0" w:space="0" w:color="auto"/>
        <w:right w:val="none" w:sz="0" w:space="0" w:color="auto"/>
      </w:divBdr>
    </w:div>
    <w:div w:id="1000154128">
      <w:bodyDiv w:val="1"/>
      <w:marLeft w:val="0"/>
      <w:marRight w:val="0"/>
      <w:marTop w:val="0"/>
      <w:marBottom w:val="0"/>
      <w:divBdr>
        <w:top w:val="none" w:sz="0" w:space="0" w:color="auto"/>
        <w:left w:val="none" w:sz="0" w:space="0" w:color="auto"/>
        <w:bottom w:val="none" w:sz="0" w:space="0" w:color="auto"/>
        <w:right w:val="none" w:sz="0" w:space="0" w:color="auto"/>
      </w:divBdr>
    </w:div>
    <w:div w:id="1001852198">
      <w:bodyDiv w:val="1"/>
      <w:marLeft w:val="0"/>
      <w:marRight w:val="0"/>
      <w:marTop w:val="0"/>
      <w:marBottom w:val="0"/>
      <w:divBdr>
        <w:top w:val="none" w:sz="0" w:space="0" w:color="auto"/>
        <w:left w:val="none" w:sz="0" w:space="0" w:color="auto"/>
        <w:bottom w:val="none" w:sz="0" w:space="0" w:color="auto"/>
        <w:right w:val="none" w:sz="0" w:space="0" w:color="auto"/>
      </w:divBdr>
    </w:div>
    <w:div w:id="1024749825">
      <w:bodyDiv w:val="1"/>
      <w:marLeft w:val="0"/>
      <w:marRight w:val="0"/>
      <w:marTop w:val="0"/>
      <w:marBottom w:val="0"/>
      <w:divBdr>
        <w:top w:val="none" w:sz="0" w:space="0" w:color="auto"/>
        <w:left w:val="none" w:sz="0" w:space="0" w:color="auto"/>
        <w:bottom w:val="none" w:sz="0" w:space="0" w:color="auto"/>
        <w:right w:val="none" w:sz="0" w:space="0" w:color="auto"/>
      </w:divBdr>
    </w:div>
    <w:div w:id="1028484140">
      <w:bodyDiv w:val="1"/>
      <w:marLeft w:val="0"/>
      <w:marRight w:val="0"/>
      <w:marTop w:val="0"/>
      <w:marBottom w:val="0"/>
      <w:divBdr>
        <w:top w:val="none" w:sz="0" w:space="0" w:color="auto"/>
        <w:left w:val="none" w:sz="0" w:space="0" w:color="auto"/>
        <w:bottom w:val="none" w:sz="0" w:space="0" w:color="auto"/>
        <w:right w:val="none" w:sz="0" w:space="0" w:color="auto"/>
      </w:divBdr>
    </w:div>
    <w:div w:id="1036664499">
      <w:bodyDiv w:val="1"/>
      <w:marLeft w:val="0"/>
      <w:marRight w:val="0"/>
      <w:marTop w:val="0"/>
      <w:marBottom w:val="0"/>
      <w:divBdr>
        <w:top w:val="none" w:sz="0" w:space="0" w:color="auto"/>
        <w:left w:val="none" w:sz="0" w:space="0" w:color="auto"/>
        <w:bottom w:val="none" w:sz="0" w:space="0" w:color="auto"/>
        <w:right w:val="none" w:sz="0" w:space="0" w:color="auto"/>
      </w:divBdr>
    </w:div>
    <w:div w:id="1040588075">
      <w:bodyDiv w:val="1"/>
      <w:marLeft w:val="0"/>
      <w:marRight w:val="0"/>
      <w:marTop w:val="0"/>
      <w:marBottom w:val="0"/>
      <w:divBdr>
        <w:top w:val="none" w:sz="0" w:space="0" w:color="auto"/>
        <w:left w:val="none" w:sz="0" w:space="0" w:color="auto"/>
        <w:bottom w:val="none" w:sz="0" w:space="0" w:color="auto"/>
        <w:right w:val="none" w:sz="0" w:space="0" w:color="auto"/>
      </w:divBdr>
    </w:div>
    <w:div w:id="1041588370">
      <w:bodyDiv w:val="1"/>
      <w:marLeft w:val="0"/>
      <w:marRight w:val="0"/>
      <w:marTop w:val="0"/>
      <w:marBottom w:val="0"/>
      <w:divBdr>
        <w:top w:val="none" w:sz="0" w:space="0" w:color="auto"/>
        <w:left w:val="none" w:sz="0" w:space="0" w:color="auto"/>
        <w:bottom w:val="none" w:sz="0" w:space="0" w:color="auto"/>
        <w:right w:val="none" w:sz="0" w:space="0" w:color="auto"/>
      </w:divBdr>
    </w:div>
    <w:div w:id="1045838832">
      <w:bodyDiv w:val="1"/>
      <w:marLeft w:val="0"/>
      <w:marRight w:val="0"/>
      <w:marTop w:val="0"/>
      <w:marBottom w:val="0"/>
      <w:divBdr>
        <w:top w:val="none" w:sz="0" w:space="0" w:color="auto"/>
        <w:left w:val="none" w:sz="0" w:space="0" w:color="auto"/>
        <w:bottom w:val="none" w:sz="0" w:space="0" w:color="auto"/>
        <w:right w:val="none" w:sz="0" w:space="0" w:color="auto"/>
      </w:divBdr>
    </w:div>
    <w:div w:id="1065298811">
      <w:bodyDiv w:val="1"/>
      <w:marLeft w:val="0"/>
      <w:marRight w:val="0"/>
      <w:marTop w:val="0"/>
      <w:marBottom w:val="0"/>
      <w:divBdr>
        <w:top w:val="none" w:sz="0" w:space="0" w:color="auto"/>
        <w:left w:val="none" w:sz="0" w:space="0" w:color="auto"/>
        <w:bottom w:val="none" w:sz="0" w:space="0" w:color="auto"/>
        <w:right w:val="none" w:sz="0" w:space="0" w:color="auto"/>
      </w:divBdr>
    </w:div>
    <w:div w:id="1065838990">
      <w:bodyDiv w:val="1"/>
      <w:marLeft w:val="0"/>
      <w:marRight w:val="0"/>
      <w:marTop w:val="0"/>
      <w:marBottom w:val="0"/>
      <w:divBdr>
        <w:top w:val="none" w:sz="0" w:space="0" w:color="auto"/>
        <w:left w:val="none" w:sz="0" w:space="0" w:color="auto"/>
        <w:bottom w:val="none" w:sz="0" w:space="0" w:color="auto"/>
        <w:right w:val="none" w:sz="0" w:space="0" w:color="auto"/>
      </w:divBdr>
    </w:div>
    <w:div w:id="1079257015">
      <w:bodyDiv w:val="1"/>
      <w:marLeft w:val="0"/>
      <w:marRight w:val="0"/>
      <w:marTop w:val="0"/>
      <w:marBottom w:val="0"/>
      <w:divBdr>
        <w:top w:val="none" w:sz="0" w:space="0" w:color="auto"/>
        <w:left w:val="none" w:sz="0" w:space="0" w:color="auto"/>
        <w:bottom w:val="none" w:sz="0" w:space="0" w:color="auto"/>
        <w:right w:val="none" w:sz="0" w:space="0" w:color="auto"/>
      </w:divBdr>
    </w:div>
    <w:div w:id="1081638201">
      <w:bodyDiv w:val="1"/>
      <w:marLeft w:val="0"/>
      <w:marRight w:val="0"/>
      <w:marTop w:val="0"/>
      <w:marBottom w:val="0"/>
      <w:divBdr>
        <w:top w:val="none" w:sz="0" w:space="0" w:color="auto"/>
        <w:left w:val="none" w:sz="0" w:space="0" w:color="auto"/>
        <w:bottom w:val="none" w:sz="0" w:space="0" w:color="auto"/>
        <w:right w:val="none" w:sz="0" w:space="0" w:color="auto"/>
      </w:divBdr>
    </w:div>
    <w:div w:id="1089158843">
      <w:bodyDiv w:val="1"/>
      <w:marLeft w:val="0"/>
      <w:marRight w:val="0"/>
      <w:marTop w:val="0"/>
      <w:marBottom w:val="0"/>
      <w:divBdr>
        <w:top w:val="none" w:sz="0" w:space="0" w:color="auto"/>
        <w:left w:val="none" w:sz="0" w:space="0" w:color="auto"/>
        <w:bottom w:val="none" w:sz="0" w:space="0" w:color="auto"/>
        <w:right w:val="none" w:sz="0" w:space="0" w:color="auto"/>
      </w:divBdr>
    </w:div>
    <w:div w:id="1094933465">
      <w:bodyDiv w:val="1"/>
      <w:marLeft w:val="0"/>
      <w:marRight w:val="0"/>
      <w:marTop w:val="0"/>
      <w:marBottom w:val="0"/>
      <w:divBdr>
        <w:top w:val="none" w:sz="0" w:space="0" w:color="auto"/>
        <w:left w:val="none" w:sz="0" w:space="0" w:color="auto"/>
        <w:bottom w:val="none" w:sz="0" w:space="0" w:color="auto"/>
        <w:right w:val="none" w:sz="0" w:space="0" w:color="auto"/>
      </w:divBdr>
    </w:div>
    <w:div w:id="1098524026">
      <w:bodyDiv w:val="1"/>
      <w:marLeft w:val="0"/>
      <w:marRight w:val="0"/>
      <w:marTop w:val="0"/>
      <w:marBottom w:val="0"/>
      <w:divBdr>
        <w:top w:val="none" w:sz="0" w:space="0" w:color="auto"/>
        <w:left w:val="none" w:sz="0" w:space="0" w:color="auto"/>
        <w:bottom w:val="none" w:sz="0" w:space="0" w:color="auto"/>
        <w:right w:val="none" w:sz="0" w:space="0" w:color="auto"/>
      </w:divBdr>
    </w:div>
    <w:div w:id="1113862534">
      <w:bodyDiv w:val="1"/>
      <w:marLeft w:val="0"/>
      <w:marRight w:val="0"/>
      <w:marTop w:val="0"/>
      <w:marBottom w:val="0"/>
      <w:divBdr>
        <w:top w:val="none" w:sz="0" w:space="0" w:color="auto"/>
        <w:left w:val="none" w:sz="0" w:space="0" w:color="auto"/>
        <w:bottom w:val="none" w:sz="0" w:space="0" w:color="auto"/>
        <w:right w:val="none" w:sz="0" w:space="0" w:color="auto"/>
      </w:divBdr>
    </w:div>
    <w:div w:id="1121613010">
      <w:bodyDiv w:val="1"/>
      <w:marLeft w:val="0"/>
      <w:marRight w:val="0"/>
      <w:marTop w:val="0"/>
      <w:marBottom w:val="0"/>
      <w:divBdr>
        <w:top w:val="none" w:sz="0" w:space="0" w:color="auto"/>
        <w:left w:val="none" w:sz="0" w:space="0" w:color="auto"/>
        <w:bottom w:val="none" w:sz="0" w:space="0" w:color="auto"/>
        <w:right w:val="none" w:sz="0" w:space="0" w:color="auto"/>
      </w:divBdr>
    </w:div>
    <w:div w:id="1139879183">
      <w:bodyDiv w:val="1"/>
      <w:marLeft w:val="0"/>
      <w:marRight w:val="0"/>
      <w:marTop w:val="0"/>
      <w:marBottom w:val="0"/>
      <w:divBdr>
        <w:top w:val="none" w:sz="0" w:space="0" w:color="auto"/>
        <w:left w:val="none" w:sz="0" w:space="0" w:color="auto"/>
        <w:bottom w:val="none" w:sz="0" w:space="0" w:color="auto"/>
        <w:right w:val="none" w:sz="0" w:space="0" w:color="auto"/>
      </w:divBdr>
    </w:div>
    <w:div w:id="1158156232">
      <w:bodyDiv w:val="1"/>
      <w:marLeft w:val="0"/>
      <w:marRight w:val="0"/>
      <w:marTop w:val="0"/>
      <w:marBottom w:val="0"/>
      <w:divBdr>
        <w:top w:val="none" w:sz="0" w:space="0" w:color="auto"/>
        <w:left w:val="none" w:sz="0" w:space="0" w:color="auto"/>
        <w:bottom w:val="none" w:sz="0" w:space="0" w:color="auto"/>
        <w:right w:val="none" w:sz="0" w:space="0" w:color="auto"/>
      </w:divBdr>
    </w:div>
    <w:div w:id="1188713570">
      <w:bodyDiv w:val="1"/>
      <w:marLeft w:val="0"/>
      <w:marRight w:val="0"/>
      <w:marTop w:val="0"/>
      <w:marBottom w:val="0"/>
      <w:divBdr>
        <w:top w:val="none" w:sz="0" w:space="0" w:color="auto"/>
        <w:left w:val="none" w:sz="0" w:space="0" w:color="auto"/>
        <w:bottom w:val="none" w:sz="0" w:space="0" w:color="auto"/>
        <w:right w:val="none" w:sz="0" w:space="0" w:color="auto"/>
      </w:divBdr>
    </w:div>
    <w:div w:id="1188759303">
      <w:bodyDiv w:val="1"/>
      <w:marLeft w:val="0"/>
      <w:marRight w:val="0"/>
      <w:marTop w:val="0"/>
      <w:marBottom w:val="0"/>
      <w:divBdr>
        <w:top w:val="none" w:sz="0" w:space="0" w:color="auto"/>
        <w:left w:val="none" w:sz="0" w:space="0" w:color="auto"/>
        <w:bottom w:val="none" w:sz="0" w:space="0" w:color="auto"/>
        <w:right w:val="none" w:sz="0" w:space="0" w:color="auto"/>
      </w:divBdr>
    </w:div>
    <w:div w:id="1208953792">
      <w:bodyDiv w:val="1"/>
      <w:marLeft w:val="0"/>
      <w:marRight w:val="0"/>
      <w:marTop w:val="0"/>
      <w:marBottom w:val="0"/>
      <w:divBdr>
        <w:top w:val="none" w:sz="0" w:space="0" w:color="auto"/>
        <w:left w:val="none" w:sz="0" w:space="0" w:color="auto"/>
        <w:bottom w:val="none" w:sz="0" w:space="0" w:color="auto"/>
        <w:right w:val="none" w:sz="0" w:space="0" w:color="auto"/>
      </w:divBdr>
    </w:div>
    <w:div w:id="1209150252">
      <w:bodyDiv w:val="1"/>
      <w:marLeft w:val="0"/>
      <w:marRight w:val="0"/>
      <w:marTop w:val="0"/>
      <w:marBottom w:val="0"/>
      <w:divBdr>
        <w:top w:val="none" w:sz="0" w:space="0" w:color="auto"/>
        <w:left w:val="none" w:sz="0" w:space="0" w:color="auto"/>
        <w:bottom w:val="none" w:sz="0" w:space="0" w:color="auto"/>
        <w:right w:val="none" w:sz="0" w:space="0" w:color="auto"/>
      </w:divBdr>
    </w:div>
    <w:div w:id="1213080496">
      <w:bodyDiv w:val="1"/>
      <w:marLeft w:val="0"/>
      <w:marRight w:val="0"/>
      <w:marTop w:val="0"/>
      <w:marBottom w:val="0"/>
      <w:divBdr>
        <w:top w:val="none" w:sz="0" w:space="0" w:color="auto"/>
        <w:left w:val="none" w:sz="0" w:space="0" w:color="auto"/>
        <w:bottom w:val="none" w:sz="0" w:space="0" w:color="auto"/>
        <w:right w:val="none" w:sz="0" w:space="0" w:color="auto"/>
      </w:divBdr>
    </w:div>
    <w:div w:id="1214148337">
      <w:bodyDiv w:val="1"/>
      <w:marLeft w:val="0"/>
      <w:marRight w:val="0"/>
      <w:marTop w:val="0"/>
      <w:marBottom w:val="0"/>
      <w:divBdr>
        <w:top w:val="none" w:sz="0" w:space="0" w:color="auto"/>
        <w:left w:val="none" w:sz="0" w:space="0" w:color="auto"/>
        <w:bottom w:val="none" w:sz="0" w:space="0" w:color="auto"/>
        <w:right w:val="none" w:sz="0" w:space="0" w:color="auto"/>
      </w:divBdr>
    </w:div>
    <w:div w:id="1220629948">
      <w:bodyDiv w:val="1"/>
      <w:marLeft w:val="0"/>
      <w:marRight w:val="0"/>
      <w:marTop w:val="0"/>
      <w:marBottom w:val="0"/>
      <w:divBdr>
        <w:top w:val="none" w:sz="0" w:space="0" w:color="auto"/>
        <w:left w:val="none" w:sz="0" w:space="0" w:color="auto"/>
        <w:bottom w:val="none" w:sz="0" w:space="0" w:color="auto"/>
        <w:right w:val="none" w:sz="0" w:space="0" w:color="auto"/>
      </w:divBdr>
    </w:div>
    <w:div w:id="1226375863">
      <w:bodyDiv w:val="1"/>
      <w:marLeft w:val="0"/>
      <w:marRight w:val="0"/>
      <w:marTop w:val="0"/>
      <w:marBottom w:val="0"/>
      <w:divBdr>
        <w:top w:val="none" w:sz="0" w:space="0" w:color="auto"/>
        <w:left w:val="none" w:sz="0" w:space="0" w:color="auto"/>
        <w:bottom w:val="none" w:sz="0" w:space="0" w:color="auto"/>
        <w:right w:val="none" w:sz="0" w:space="0" w:color="auto"/>
      </w:divBdr>
    </w:div>
    <w:div w:id="1228763998">
      <w:bodyDiv w:val="1"/>
      <w:marLeft w:val="0"/>
      <w:marRight w:val="0"/>
      <w:marTop w:val="0"/>
      <w:marBottom w:val="0"/>
      <w:divBdr>
        <w:top w:val="none" w:sz="0" w:space="0" w:color="auto"/>
        <w:left w:val="none" w:sz="0" w:space="0" w:color="auto"/>
        <w:bottom w:val="none" w:sz="0" w:space="0" w:color="auto"/>
        <w:right w:val="none" w:sz="0" w:space="0" w:color="auto"/>
      </w:divBdr>
    </w:div>
    <w:div w:id="1229456777">
      <w:bodyDiv w:val="1"/>
      <w:marLeft w:val="0"/>
      <w:marRight w:val="0"/>
      <w:marTop w:val="0"/>
      <w:marBottom w:val="0"/>
      <w:divBdr>
        <w:top w:val="none" w:sz="0" w:space="0" w:color="auto"/>
        <w:left w:val="none" w:sz="0" w:space="0" w:color="auto"/>
        <w:bottom w:val="none" w:sz="0" w:space="0" w:color="auto"/>
        <w:right w:val="none" w:sz="0" w:space="0" w:color="auto"/>
      </w:divBdr>
    </w:div>
    <w:div w:id="1237204011">
      <w:bodyDiv w:val="1"/>
      <w:marLeft w:val="0"/>
      <w:marRight w:val="0"/>
      <w:marTop w:val="0"/>
      <w:marBottom w:val="0"/>
      <w:divBdr>
        <w:top w:val="none" w:sz="0" w:space="0" w:color="auto"/>
        <w:left w:val="none" w:sz="0" w:space="0" w:color="auto"/>
        <w:bottom w:val="none" w:sz="0" w:space="0" w:color="auto"/>
        <w:right w:val="none" w:sz="0" w:space="0" w:color="auto"/>
      </w:divBdr>
    </w:div>
    <w:div w:id="1238587667">
      <w:bodyDiv w:val="1"/>
      <w:marLeft w:val="0"/>
      <w:marRight w:val="0"/>
      <w:marTop w:val="0"/>
      <w:marBottom w:val="0"/>
      <w:divBdr>
        <w:top w:val="none" w:sz="0" w:space="0" w:color="auto"/>
        <w:left w:val="none" w:sz="0" w:space="0" w:color="auto"/>
        <w:bottom w:val="none" w:sz="0" w:space="0" w:color="auto"/>
        <w:right w:val="none" w:sz="0" w:space="0" w:color="auto"/>
      </w:divBdr>
    </w:div>
    <w:div w:id="1249533119">
      <w:bodyDiv w:val="1"/>
      <w:marLeft w:val="0"/>
      <w:marRight w:val="0"/>
      <w:marTop w:val="0"/>
      <w:marBottom w:val="0"/>
      <w:divBdr>
        <w:top w:val="none" w:sz="0" w:space="0" w:color="auto"/>
        <w:left w:val="none" w:sz="0" w:space="0" w:color="auto"/>
        <w:bottom w:val="none" w:sz="0" w:space="0" w:color="auto"/>
        <w:right w:val="none" w:sz="0" w:space="0" w:color="auto"/>
      </w:divBdr>
    </w:div>
    <w:div w:id="1287468769">
      <w:bodyDiv w:val="1"/>
      <w:marLeft w:val="0"/>
      <w:marRight w:val="0"/>
      <w:marTop w:val="0"/>
      <w:marBottom w:val="0"/>
      <w:divBdr>
        <w:top w:val="none" w:sz="0" w:space="0" w:color="auto"/>
        <w:left w:val="none" w:sz="0" w:space="0" w:color="auto"/>
        <w:bottom w:val="none" w:sz="0" w:space="0" w:color="auto"/>
        <w:right w:val="none" w:sz="0" w:space="0" w:color="auto"/>
      </w:divBdr>
    </w:div>
    <w:div w:id="1306470525">
      <w:bodyDiv w:val="1"/>
      <w:marLeft w:val="0"/>
      <w:marRight w:val="0"/>
      <w:marTop w:val="0"/>
      <w:marBottom w:val="0"/>
      <w:divBdr>
        <w:top w:val="none" w:sz="0" w:space="0" w:color="auto"/>
        <w:left w:val="none" w:sz="0" w:space="0" w:color="auto"/>
        <w:bottom w:val="none" w:sz="0" w:space="0" w:color="auto"/>
        <w:right w:val="none" w:sz="0" w:space="0" w:color="auto"/>
      </w:divBdr>
    </w:div>
    <w:div w:id="1309283301">
      <w:bodyDiv w:val="1"/>
      <w:marLeft w:val="0"/>
      <w:marRight w:val="0"/>
      <w:marTop w:val="0"/>
      <w:marBottom w:val="0"/>
      <w:divBdr>
        <w:top w:val="none" w:sz="0" w:space="0" w:color="auto"/>
        <w:left w:val="none" w:sz="0" w:space="0" w:color="auto"/>
        <w:bottom w:val="none" w:sz="0" w:space="0" w:color="auto"/>
        <w:right w:val="none" w:sz="0" w:space="0" w:color="auto"/>
      </w:divBdr>
    </w:div>
    <w:div w:id="1310162326">
      <w:bodyDiv w:val="1"/>
      <w:marLeft w:val="0"/>
      <w:marRight w:val="0"/>
      <w:marTop w:val="0"/>
      <w:marBottom w:val="0"/>
      <w:divBdr>
        <w:top w:val="none" w:sz="0" w:space="0" w:color="auto"/>
        <w:left w:val="none" w:sz="0" w:space="0" w:color="auto"/>
        <w:bottom w:val="none" w:sz="0" w:space="0" w:color="auto"/>
        <w:right w:val="none" w:sz="0" w:space="0" w:color="auto"/>
      </w:divBdr>
    </w:div>
    <w:div w:id="1325667555">
      <w:bodyDiv w:val="1"/>
      <w:marLeft w:val="0"/>
      <w:marRight w:val="0"/>
      <w:marTop w:val="0"/>
      <w:marBottom w:val="0"/>
      <w:divBdr>
        <w:top w:val="none" w:sz="0" w:space="0" w:color="auto"/>
        <w:left w:val="none" w:sz="0" w:space="0" w:color="auto"/>
        <w:bottom w:val="none" w:sz="0" w:space="0" w:color="auto"/>
        <w:right w:val="none" w:sz="0" w:space="0" w:color="auto"/>
      </w:divBdr>
    </w:div>
    <w:div w:id="1333143224">
      <w:bodyDiv w:val="1"/>
      <w:marLeft w:val="0"/>
      <w:marRight w:val="0"/>
      <w:marTop w:val="0"/>
      <w:marBottom w:val="0"/>
      <w:divBdr>
        <w:top w:val="none" w:sz="0" w:space="0" w:color="auto"/>
        <w:left w:val="none" w:sz="0" w:space="0" w:color="auto"/>
        <w:bottom w:val="none" w:sz="0" w:space="0" w:color="auto"/>
        <w:right w:val="none" w:sz="0" w:space="0" w:color="auto"/>
      </w:divBdr>
    </w:div>
    <w:div w:id="1348943214">
      <w:bodyDiv w:val="1"/>
      <w:marLeft w:val="0"/>
      <w:marRight w:val="0"/>
      <w:marTop w:val="0"/>
      <w:marBottom w:val="0"/>
      <w:divBdr>
        <w:top w:val="none" w:sz="0" w:space="0" w:color="auto"/>
        <w:left w:val="none" w:sz="0" w:space="0" w:color="auto"/>
        <w:bottom w:val="none" w:sz="0" w:space="0" w:color="auto"/>
        <w:right w:val="none" w:sz="0" w:space="0" w:color="auto"/>
      </w:divBdr>
    </w:div>
    <w:div w:id="1351906568">
      <w:bodyDiv w:val="1"/>
      <w:marLeft w:val="0"/>
      <w:marRight w:val="0"/>
      <w:marTop w:val="0"/>
      <w:marBottom w:val="0"/>
      <w:divBdr>
        <w:top w:val="none" w:sz="0" w:space="0" w:color="auto"/>
        <w:left w:val="none" w:sz="0" w:space="0" w:color="auto"/>
        <w:bottom w:val="none" w:sz="0" w:space="0" w:color="auto"/>
        <w:right w:val="none" w:sz="0" w:space="0" w:color="auto"/>
      </w:divBdr>
    </w:div>
    <w:div w:id="1357996307">
      <w:bodyDiv w:val="1"/>
      <w:marLeft w:val="0"/>
      <w:marRight w:val="0"/>
      <w:marTop w:val="0"/>
      <w:marBottom w:val="0"/>
      <w:divBdr>
        <w:top w:val="none" w:sz="0" w:space="0" w:color="auto"/>
        <w:left w:val="none" w:sz="0" w:space="0" w:color="auto"/>
        <w:bottom w:val="none" w:sz="0" w:space="0" w:color="auto"/>
        <w:right w:val="none" w:sz="0" w:space="0" w:color="auto"/>
      </w:divBdr>
    </w:div>
    <w:div w:id="1366910127">
      <w:bodyDiv w:val="1"/>
      <w:marLeft w:val="0"/>
      <w:marRight w:val="0"/>
      <w:marTop w:val="0"/>
      <w:marBottom w:val="0"/>
      <w:divBdr>
        <w:top w:val="none" w:sz="0" w:space="0" w:color="auto"/>
        <w:left w:val="none" w:sz="0" w:space="0" w:color="auto"/>
        <w:bottom w:val="none" w:sz="0" w:space="0" w:color="auto"/>
        <w:right w:val="none" w:sz="0" w:space="0" w:color="auto"/>
      </w:divBdr>
    </w:div>
    <w:div w:id="1379625209">
      <w:bodyDiv w:val="1"/>
      <w:marLeft w:val="0"/>
      <w:marRight w:val="0"/>
      <w:marTop w:val="0"/>
      <w:marBottom w:val="0"/>
      <w:divBdr>
        <w:top w:val="none" w:sz="0" w:space="0" w:color="auto"/>
        <w:left w:val="none" w:sz="0" w:space="0" w:color="auto"/>
        <w:bottom w:val="none" w:sz="0" w:space="0" w:color="auto"/>
        <w:right w:val="none" w:sz="0" w:space="0" w:color="auto"/>
      </w:divBdr>
    </w:div>
    <w:div w:id="1381368473">
      <w:bodyDiv w:val="1"/>
      <w:marLeft w:val="0"/>
      <w:marRight w:val="0"/>
      <w:marTop w:val="0"/>
      <w:marBottom w:val="0"/>
      <w:divBdr>
        <w:top w:val="none" w:sz="0" w:space="0" w:color="auto"/>
        <w:left w:val="none" w:sz="0" w:space="0" w:color="auto"/>
        <w:bottom w:val="none" w:sz="0" w:space="0" w:color="auto"/>
        <w:right w:val="none" w:sz="0" w:space="0" w:color="auto"/>
      </w:divBdr>
    </w:div>
    <w:div w:id="1425298061">
      <w:bodyDiv w:val="1"/>
      <w:marLeft w:val="0"/>
      <w:marRight w:val="0"/>
      <w:marTop w:val="0"/>
      <w:marBottom w:val="0"/>
      <w:divBdr>
        <w:top w:val="none" w:sz="0" w:space="0" w:color="auto"/>
        <w:left w:val="none" w:sz="0" w:space="0" w:color="auto"/>
        <w:bottom w:val="none" w:sz="0" w:space="0" w:color="auto"/>
        <w:right w:val="none" w:sz="0" w:space="0" w:color="auto"/>
      </w:divBdr>
    </w:div>
    <w:div w:id="1441678849">
      <w:bodyDiv w:val="1"/>
      <w:marLeft w:val="0"/>
      <w:marRight w:val="0"/>
      <w:marTop w:val="0"/>
      <w:marBottom w:val="0"/>
      <w:divBdr>
        <w:top w:val="none" w:sz="0" w:space="0" w:color="auto"/>
        <w:left w:val="none" w:sz="0" w:space="0" w:color="auto"/>
        <w:bottom w:val="none" w:sz="0" w:space="0" w:color="auto"/>
        <w:right w:val="none" w:sz="0" w:space="0" w:color="auto"/>
      </w:divBdr>
    </w:div>
    <w:div w:id="1455320764">
      <w:bodyDiv w:val="1"/>
      <w:marLeft w:val="0"/>
      <w:marRight w:val="0"/>
      <w:marTop w:val="0"/>
      <w:marBottom w:val="0"/>
      <w:divBdr>
        <w:top w:val="none" w:sz="0" w:space="0" w:color="auto"/>
        <w:left w:val="none" w:sz="0" w:space="0" w:color="auto"/>
        <w:bottom w:val="none" w:sz="0" w:space="0" w:color="auto"/>
        <w:right w:val="none" w:sz="0" w:space="0" w:color="auto"/>
      </w:divBdr>
    </w:div>
    <w:div w:id="1464888977">
      <w:bodyDiv w:val="1"/>
      <w:marLeft w:val="0"/>
      <w:marRight w:val="0"/>
      <w:marTop w:val="0"/>
      <w:marBottom w:val="0"/>
      <w:divBdr>
        <w:top w:val="none" w:sz="0" w:space="0" w:color="auto"/>
        <w:left w:val="none" w:sz="0" w:space="0" w:color="auto"/>
        <w:bottom w:val="none" w:sz="0" w:space="0" w:color="auto"/>
        <w:right w:val="none" w:sz="0" w:space="0" w:color="auto"/>
      </w:divBdr>
    </w:div>
    <w:div w:id="1475295271">
      <w:bodyDiv w:val="1"/>
      <w:marLeft w:val="0"/>
      <w:marRight w:val="0"/>
      <w:marTop w:val="0"/>
      <w:marBottom w:val="0"/>
      <w:divBdr>
        <w:top w:val="none" w:sz="0" w:space="0" w:color="auto"/>
        <w:left w:val="none" w:sz="0" w:space="0" w:color="auto"/>
        <w:bottom w:val="none" w:sz="0" w:space="0" w:color="auto"/>
        <w:right w:val="none" w:sz="0" w:space="0" w:color="auto"/>
      </w:divBdr>
    </w:div>
    <w:div w:id="1493838003">
      <w:bodyDiv w:val="1"/>
      <w:marLeft w:val="0"/>
      <w:marRight w:val="0"/>
      <w:marTop w:val="0"/>
      <w:marBottom w:val="0"/>
      <w:divBdr>
        <w:top w:val="none" w:sz="0" w:space="0" w:color="auto"/>
        <w:left w:val="none" w:sz="0" w:space="0" w:color="auto"/>
        <w:bottom w:val="none" w:sz="0" w:space="0" w:color="auto"/>
        <w:right w:val="none" w:sz="0" w:space="0" w:color="auto"/>
      </w:divBdr>
    </w:div>
    <w:div w:id="1507669853">
      <w:bodyDiv w:val="1"/>
      <w:marLeft w:val="0"/>
      <w:marRight w:val="0"/>
      <w:marTop w:val="0"/>
      <w:marBottom w:val="0"/>
      <w:divBdr>
        <w:top w:val="none" w:sz="0" w:space="0" w:color="auto"/>
        <w:left w:val="none" w:sz="0" w:space="0" w:color="auto"/>
        <w:bottom w:val="none" w:sz="0" w:space="0" w:color="auto"/>
        <w:right w:val="none" w:sz="0" w:space="0" w:color="auto"/>
      </w:divBdr>
    </w:div>
    <w:div w:id="1508864662">
      <w:bodyDiv w:val="1"/>
      <w:marLeft w:val="0"/>
      <w:marRight w:val="0"/>
      <w:marTop w:val="0"/>
      <w:marBottom w:val="0"/>
      <w:divBdr>
        <w:top w:val="none" w:sz="0" w:space="0" w:color="auto"/>
        <w:left w:val="none" w:sz="0" w:space="0" w:color="auto"/>
        <w:bottom w:val="none" w:sz="0" w:space="0" w:color="auto"/>
        <w:right w:val="none" w:sz="0" w:space="0" w:color="auto"/>
      </w:divBdr>
    </w:div>
    <w:div w:id="1509902572">
      <w:bodyDiv w:val="1"/>
      <w:marLeft w:val="0"/>
      <w:marRight w:val="0"/>
      <w:marTop w:val="0"/>
      <w:marBottom w:val="0"/>
      <w:divBdr>
        <w:top w:val="none" w:sz="0" w:space="0" w:color="auto"/>
        <w:left w:val="none" w:sz="0" w:space="0" w:color="auto"/>
        <w:bottom w:val="none" w:sz="0" w:space="0" w:color="auto"/>
        <w:right w:val="none" w:sz="0" w:space="0" w:color="auto"/>
      </w:divBdr>
    </w:div>
    <w:div w:id="1517621094">
      <w:bodyDiv w:val="1"/>
      <w:marLeft w:val="0"/>
      <w:marRight w:val="0"/>
      <w:marTop w:val="0"/>
      <w:marBottom w:val="0"/>
      <w:divBdr>
        <w:top w:val="none" w:sz="0" w:space="0" w:color="auto"/>
        <w:left w:val="none" w:sz="0" w:space="0" w:color="auto"/>
        <w:bottom w:val="none" w:sz="0" w:space="0" w:color="auto"/>
        <w:right w:val="none" w:sz="0" w:space="0" w:color="auto"/>
      </w:divBdr>
    </w:div>
    <w:div w:id="1522162192">
      <w:bodyDiv w:val="1"/>
      <w:marLeft w:val="0"/>
      <w:marRight w:val="0"/>
      <w:marTop w:val="0"/>
      <w:marBottom w:val="0"/>
      <w:divBdr>
        <w:top w:val="none" w:sz="0" w:space="0" w:color="auto"/>
        <w:left w:val="none" w:sz="0" w:space="0" w:color="auto"/>
        <w:bottom w:val="none" w:sz="0" w:space="0" w:color="auto"/>
        <w:right w:val="none" w:sz="0" w:space="0" w:color="auto"/>
      </w:divBdr>
    </w:div>
    <w:div w:id="1527598252">
      <w:bodyDiv w:val="1"/>
      <w:marLeft w:val="0"/>
      <w:marRight w:val="0"/>
      <w:marTop w:val="0"/>
      <w:marBottom w:val="0"/>
      <w:divBdr>
        <w:top w:val="none" w:sz="0" w:space="0" w:color="auto"/>
        <w:left w:val="none" w:sz="0" w:space="0" w:color="auto"/>
        <w:bottom w:val="none" w:sz="0" w:space="0" w:color="auto"/>
        <w:right w:val="none" w:sz="0" w:space="0" w:color="auto"/>
      </w:divBdr>
    </w:div>
    <w:div w:id="1535852629">
      <w:bodyDiv w:val="1"/>
      <w:marLeft w:val="0"/>
      <w:marRight w:val="0"/>
      <w:marTop w:val="0"/>
      <w:marBottom w:val="0"/>
      <w:divBdr>
        <w:top w:val="none" w:sz="0" w:space="0" w:color="auto"/>
        <w:left w:val="none" w:sz="0" w:space="0" w:color="auto"/>
        <w:bottom w:val="none" w:sz="0" w:space="0" w:color="auto"/>
        <w:right w:val="none" w:sz="0" w:space="0" w:color="auto"/>
      </w:divBdr>
      <w:divsChild>
        <w:div w:id="1461801588">
          <w:marLeft w:val="0"/>
          <w:marRight w:val="0"/>
          <w:marTop w:val="0"/>
          <w:marBottom w:val="0"/>
          <w:divBdr>
            <w:top w:val="none" w:sz="0" w:space="0" w:color="auto"/>
            <w:left w:val="none" w:sz="0" w:space="0" w:color="auto"/>
            <w:bottom w:val="none" w:sz="0" w:space="0" w:color="auto"/>
            <w:right w:val="none" w:sz="0" w:space="0" w:color="auto"/>
          </w:divBdr>
        </w:div>
      </w:divsChild>
    </w:div>
    <w:div w:id="1587417769">
      <w:bodyDiv w:val="1"/>
      <w:marLeft w:val="0"/>
      <w:marRight w:val="0"/>
      <w:marTop w:val="0"/>
      <w:marBottom w:val="0"/>
      <w:divBdr>
        <w:top w:val="none" w:sz="0" w:space="0" w:color="auto"/>
        <w:left w:val="none" w:sz="0" w:space="0" w:color="auto"/>
        <w:bottom w:val="none" w:sz="0" w:space="0" w:color="auto"/>
        <w:right w:val="none" w:sz="0" w:space="0" w:color="auto"/>
      </w:divBdr>
    </w:div>
    <w:div w:id="1594320494">
      <w:bodyDiv w:val="1"/>
      <w:marLeft w:val="0"/>
      <w:marRight w:val="0"/>
      <w:marTop w:val="0"/>
      <w:marBottom w:val="0"/>
      <w:divBdr>
        <w:top w:val="none" w:sz="0" w:space="0" w:color="auto"/>
        <w:left w:val="none" w:sz="0" w:space="0" w:color="auto"/>
        <w:bottom w:val="none" w:sz="0" w:space="0" w:color="auto"/>
        <w:right w:val="none" w:sz="0" w:space="0" w:color="auto"/>
      </w:divBdr>
    </w:div>
    <w:div w:id="1601373462">
      <w:bodyDiv w:val="1"/>
      <w:marLeft w:val="0"/>
      <w:marRight w:val="0"/>
      <w:marTop w:val="0"/>
      <w:marBottom w:val="0"/>
      <w:divBdr>
        <w:top w:val="none" w:sz="0" w:space="0" w:color="auto"/>
        <w:left w:val="none" w:sz="0" w:space="0" w:color="auto"/>
        <w:bottom w:val="none" w:sz="0" w:space="0" w:color="auto"/>
        <w:right w:val="none" w:sz="0" w:space="0" w:color="auto"/>
      </w:divBdr>
    </w:div>
    <w:div w:id="1607616718">
      <w:bodyDiv w:val="1"/>
      <w:marLeft w:val="0"/>
      <w:marRight w:val="0"/>
      <w:marTop w:val="0"/>
      <w:marBottom w:val="0"/>
      <w:divBdr>
        <w:top w:val="none" w:sz="0" w:space="0" w:color="auto"/>
        <w:left w:val="none" w:sz="0" w:space="0" w:color="auto"/>
        <w:bottom w:val="none" w:sz="0" w:space="0" w:color="auto"/>
        <w:right w:val="none" w:sz="0" w:space="0" w:color="auto"/>
      </w:divBdr>
    </w:div>
    <w:div w:id="1625313056">
      <w:bodyDiv w:val="1"/>
      <w:marLeft w:val="0"/>
      <w:marRight w:val="0"/>
      <w:marTop w:val="0"/>
      <w:marBottom w:val="0"/>
      <w:divBdr>
        <w:top w:val="none" w:sz="0" w:space="0" w:color="auto"/>
        <w:left w:val="none" w:sz="0" w:space="0" w:color="auto"/>
        <w:bottom w:val="none" w:sz="0" w:space="0" w:color="auto"/>
        <w:right w:val="none" w:sz="0" w:space="0" w:color="auto"/>
      </w:divBdr>
    </w:div>
    <w:div w:id="1649162812">
      <w:bodyDiv w:val="1"/>
      <w:marLeft w:val="0"/>
      <w:marRight w:val="0"/>
      <w:marTop w:val="0"/>
      <w:marBottom w:val="0"/>
      <w:divBdr>
        <w:top w:val="none" w:sz="0" w:space="0" w:color="auto"/>
        <w:left w:val="none" w:sz="0" w:space="0" w:color="auto"/>
        <w:bottom w:val="none" w:sz="0" w:space="0" w:color="auto"/>
        <w:right w:val="none" w:sz="0" w:space="0" w:color="auto"/>
      </w:divBdr>
    </w:div>
    <w:div w:id="1650329711">
      <w:bodyDiv w:val="1"/>
      <w:marLeft w:val="0"/>
      <w:marRight w:val="0"/>
      <w:marTop w:val="0"/>
      <w:marBottom w:val="0"/>
      <w:divBdr>
        <w:top w:val="none" w:sz="0" w:space="0" w:color="auto"/>
        <w:left w:val="none" w:sz="0" w:space="0" w:color="auto"/>
        <w:bottom w:val="none" w:sz="0" w:space="0" w:color="auto"/>
        <w:right w:val="none" w:sz="0" w:space="0" w:color="auto"/>
      </w:divBdr>
    </w:div>
    <w:div w:id="1655989360">
      <w:bodyDiv w:val="1"/>
      <w:marLeft w:val="0"/>
      <w:marRight w:val="0"/>
      <w:marTop w:val="0"/>
      <w:marBottom w:val="0"/>
      <w:divBdr>
        <w:top w:val="none" w:sz="0" w:space="0" w:color="auto"/>
        <w:left w:val="none" w:sz="0" w:space="0" w:color="auto"/>
        <w:bottom w:val="none" w:sz="0" w:space="0" w:color="auto"/>
        <w:right w:val="none" w:sz="0" w:space="0" w:color="auto"/>
      </w:divBdr>
    </w:div>
    <w:div w:id="1658263164">
      <w:bodyDiv w:val="1"/>
      <w:marLeft w:val="0"/>
      <w:marRight w:val="0"/>
      <w:marTop w:val="0"/>
      <w:marBottom w:val="0"/>
      <w:divBdr>
        <w:top w:val="none" w:sz="0" w:space="0" w:color="auto"/>
        <w:left w:val="none" w:sz="0" w:space="0" w:color="auto"/>
        <w:bottom w:val="none" w:sz="0" w:space="0" w:color="auto"/>
        <w:right w:val="none" w:sz="0" w:space="0" w:color="auto"/>
      </w:divBdr>
    </w:div>
    <w:div w:id="1683967702">
      <w:bodyDiv w:val="1"/>
      <w:marLeft w:val="0"/>
      <w:marRight w:val="0"/>
      <w:marTop w:val="0"/>
      <w:marBottom w:val="0"/>
      <w:divBdr>
        <w:top w:val="none" w:sz="0" w:space="0" w:color="auto"/>
        <w:left w:val="none" w:sz="0" w:space="0" w:color="auto"/>
        <w:bottom w:val="none" w:sz="0" w:space="0" w:color="auto"/>
        <w:right w:val="none" w:sz="0" w:space="0" w:color="auto"/>
      </w:divBdr>
    </w:div>
    <w:div w:id="1686904038">
      <w:bodyDiv w:val="1"/>
      <w:marLeft w:val="0"/>
      <w:marRight w:val="0"/>
      <w:marTop w:val="0"/>
      <w:marBottom w:val="0"/>
      <w:divBdr>
        <w:top w:val="none" w:sz="0" w:space="0" w:color="auto"/>
        <w:left w:val="none" w:sz="0" w:space="0" w:color="auto"/>
        <w:bottom w:val="none" w:sz="0" w:space="0" w:color="auto"/>
        <w:right w:val="none" w:sz="0" w:space="0" w:color="auto"/>
      </w:divBdr>
    </w:div>
    <w:div w:id="1689599576">
      <w:bodyDiv w:val="1"/>
      <w:marLeft w:val="0"/>
      <w:marRight w:val="0"/>
      <w:marTop w:val="0"/>
      <w:marBottom w:val="0"/>
      <w:divBdr>
        <w:top w:val="none" w:sz="0" w:space="0" w:color="auto"/>
        <w:left w:val="none" w:sz="0" w:space="0" w:color="auto"/>
        <w:bottom w:val="none" w:sz="0" w:space="0" w:color="auto"/>
        <w:right w:val="none" w:sz="0" w:space="0" w:color="auto"/>
      </w:divBdr>
    </w:div>
    <w:div w:id="1690719279">
      <w:bodyDiv w:val="1"/>
      <w:marLeft w:val="0"/>
      <w:marRight w:val="0"/>
      <w:marTop w:val="0"/>
      <w:marBottom w:val="0"/>
      <w:divBdr>
        <w:top w:val="none" w:sz="0" w:space="0" w:color="auto"/>
        <w:left w:val="none" w:sz="0" w:space="0" w:color="auto"/>
        <w:bottom w:val="none" w:sz="0" w:space="0" w:color="auto"/>
        <w:right w:val="none" w:sz="0" w:space="0" w:color="auto"/>
      </w:divBdr>
    </w:div>
    <w:div w:id="1704553111">
      <w:bodyDiv w:val="1"/>
      <w:marLeft w:val="0"/>
      <w:marRight w:val="0"/>
      <w:marTop w:val="0"/>
      <w:marBottom w:val="0"/>
      <w:divBdr>
        <w:top w:val="none" w:sz="0" w:space="0" w:color="auto"/>
        <w:left w:val="none" w:sz="0" w:space="0" w:color="auto"/>
        <w:bottom w:val="none" w:sz="0" w:space="0" w:color="auto"/>
        <w:right w:val="none" w:sz="0" w:space="0" w:color="auto"/>
      </w:divBdr>
    </w:div>
    <w:div w:id="1707678951">
      <w:bodyDiv w:val="1"/>
      <w:marLeft w:val="0"/>
      <w:marRight w:val="0"/>
      <w:marTop w:val="0"/>
      <w:marBottom w:val="0"/>
      <w:divBdr>
        <w:top w:val="none" w:sz="0" w:space="0" w:color="auto"/>
        <w:left w:val="none" w:sz="0" w:space="0" w:color="auto"/>
        <w:bottom w:val="none" w:sz="0" w:space="0" w:color="auto"/>
        <w:right w:val="none" w:sz="0" w:space="0" w:color="auto"/>
      </w:divBdr>
    </w:div>
    <w:div w:id="1724132113">
      <w:bodyDiv w:val="1"/>
      <w:marLeft w:val="0"/>
      <w:marRight w:val="0"/>
      <w:marTop w:val="0"/>
      <w:marBottom w:val="0"/>
      <w:divBdr>
        <w:top w:val="none" w:sz="0" w:space="0" w:color="auto"/>
        <w:left w:val="none" w:sz="0" w:space="0" w:color="auto"/>
        <w:bottom w:val="none" w:sz="0" w:space="0" w:color="auto"/>
        <w:right w:val="none" w:sz="0" w:space="0" w:color="auto"/>
      </w:divBdr>
    </w:div>
    <w:div w:id="1732658303">
      <w:bodyDiv w:val="1"/>
      <w:marLeft w:val="0"/>
      <w:marRight w:val="0"/>
      <w:marTop w:val="0"/>
      <w:marBottom w:val="0"/>
      <w:divBdr>
        <w:top w:val="none" w:sz="0" w:space="0" w:color="auto"/>
        <w:left w:val="none" w:sz="0" w:space="0" w:color="auto"/>
        <w:bottom w:val="none" w:sz="0" w:space="0" w:color="auto"/>
        <w:right w:val="none" w:sz="0" w:space="0" w:color="auto"/>
      </w:divBdr>
    </w:div>
    <w:div w:id="1746341759">
      <w:bodyDiv w:val="1"/>
      <w:marLeft w:val="0"/>
      <w:marRight w:val="0"/>
      <w:marTop w:val="0"/>
      <w:marBottom w:val="0"/>
      <w:divBdr>
        <w:top w:val="none" w:sz="0" w:space="0" w:color="auto"/>
        <w:left w:val="none" w:sz="0" w:space="0" w:color="auto"/>
        <w:bottom w:val="none" w:sz="0" w:space="0" w:color="auto"/>
        <w:right w:val="none" w:sz="0" w:space="0" w:color="auto"/>
      </w:divBdr>
    </w:div>
    <w:div w:id="1759672316">
      <w:bodyDiv w:val="1"/>
      <w:marLeft w:val="0"/>
      <w:marRight w:val="0"/>
      <w:marTop w:val="0"/>
      <w:marBottom w:val="0"/>
      <w:divBdr>
        <w:top w:val="none" w:sz="0" w:space="0" w:color="auto"/>
        <w:left w:val="none" w:sz="0" w:space="0" w:color="auto"/>
        <w:bottom w:val="none" w:sz="0" w:space="0" w:color="auto"/>
        <w:right w:val="none" w:sz="0" w:space="0" w:color="auto"/>
      </w:divBdr>
    </w:div>
    <w:div w:id="1760524533">
      <w:bodyDiv w:val="1"/>
      <w:marLeft w:val="0"/>
      <w:marRight w:val="0"/>
      <w:marTop w:val="0"/>
      <w:marBottom w:val="0"/>
      <w:divBdr>
        <w:top w:val="none" w:sz="0" w:space="0" w:color="auto"/>
        <w:left w:val="none" w:sz="0" w:space="0" w:color="auto"/>
        <w:bottom w:val="none" w:sz="0" w:space="0" w:color="auto"/>
        <w:right w:val="none" w:sz="0" w:space="0" w:color="auto"/>
      </w:divBdr>
    </w:div>
    <w:div w:id="1763910443">
      <w:bodyDiv w:val="1"/>
      <w:marLeft w:val="0"/>
      <w:marRight w:val="0"/>
      <w:marTop w:val="0"/>
      <w:marBottom w:val="0"/>
      <w:divBdr>
        <w:top w:val="none" w:sz="0" w:space="0" w:color="auto"/>
        <w:left w:val="none" w:sz="0" w:space="0" w:color="auto"/>
        <w:bottom w:val="none" w:sz="0" w:space="0" w:color="auto"/>
        <w:right w:val="none" w:sz="0" w:space="0" w:color="auto"/>
      </w:divBdr>
    </w:div>
    <w:div w:id="1768227725">
      <w:bodyDiv w:val="1"/>
      <w:marLeft w:val="0"/>
      <w:marRight w:val="0"/>
      <w:marTop w:val="0"/>
      <w:marBottom w:val="0"/>
      <w:divBdr>
        <w:top w:val="none" w:sz="0" w:space="0" w:color="auto"/>
        <w:left w:val="none" w:sz="0" w:space="0" w:color="auto"/>
        <w:bottom w:val="none" w:sz="0" w:space="0" w:color="auto"/>
        <w:right w:val="none" w:sz="0" w:space="0" w:color="auto"/>
      </w:divBdr>
    </w:div>
    <w:div w:id="1772506313">
      <w:bodyDiv w:val="1"/>
      <w:marLeft w:val="0"/>
      <w:marRight w:val="0"/>
      <w:marTop w:val="0"/>
      <w:marBottom w:val="0"/>
      <w:divBdr>
        <w:top w:val="none" w:sz="0" w:space="0" w:color="auto"/>
        <w:left w:val="none" w:sz="0" w:space="0" w:color="auto"/>
        <w:bottom w:val="none" w:sz="0" w:space="0" w:color="auto"/>
        <w:right w:val="none" w:sz="0" w:space="0" w:color="auto"/>
      </w:divBdr>
    </w:div>
    <w:div w:id="1775663144">
      <w:bodyDiv w:val="1"/>
      <w:marLeft w:val="0"/>
      <w:marRight w:val="0"/>
      <w:marTop w:val="0"/>
      <w:marBottom w:val="0"/>
      <w:divBdr>
        <w:top w:val="none" w:sz="0" w:space="0" w:color="auto"/>
        <w:left w:val="none" w:sz="0" w:space="0" w:color="auto"/>
        <w:bottom w:val="none" w:sz="0" w:space="0" w:color="auto"/>
        <w:right w:val="none" w:sz="0" w:space="0" w:color="auto"/>
      </w:divBdr>
    </w:div>
    <w:div w:id="1782921478">
      <w:bodyDiv w:val="1"/>
      <w:marLeft w:val="0"/>
      <w:marRight w:val="0"/>
      <w:marTop w:val="0"/>
      <w:marBottom w:val="0"/>
      <w:divBdr>
        <w:top w:val="none" w:sz="0" w:space="0" w:color="auto"/>
        <w:left w:val="none" w:sz="0" w:space="0" w:color="auto"/>
        <w:bottom w:val="none" w:sz="0" w:space="0" w:color="auto"/>
        <w:right w:val="none" w:sz="0" w:space="0" w:color="auto"/>
      </w:divBdr>
    </w:div>
    <w:div w:id="1797795911">
      <w:bodyDiv w:val="1"/>
      <w:marLeft w:val="0"/>
      <w:marRight w:val="0"/>
      <w:marTop w:val="0"/>
      <w:marBottom w:val="0"/>
      <w:divBdr>
        <w:top w:val="none" w:sz="0" w:space="0" w:color="auto"/>
        <w:left w:val="none" w:sz="0" w:space="0" w:color="auto"/>
        <w:bottom w:val="none" w:sz="0" w:space="0" w:color="auto"/>
        <w:right w:val="none" w:sz="0" w:space="0" w:color="auto"/>
      </w:divBdr>
    </w:div>
    <w:div w:id="1801608641">
      <w:bodyDiv w:val="1"/>
      <w:marLeft w:val="0"/>
      <w:marRight w:val="0"/>
      <w:marTop w:val="0"/>
      <w:marBottom w:val="0"/>
      <w:divBdr>
        <w:top w:val="none" w:sz="0" w:space="0" w:color="auto"/>
        <w:left w:val="none" w:sz="0" w:space="0" w:color="auto"/>
        <w:bottom w:val="none" w:sz="0" w:space="0" w:color="auto"/>
        <w:right w:val="none" w:sz="0" w:space="0" w:color="auto"/>
      </w:divBdr>
    </w:div>
    <w:div w:id="1813978803">
      <w:bodyDiv w:val="1"/>
      <w:marLeft w:val="0"/>
      <w:marRight w:val="0"/>
      <w:marTop w:val="0"/>
      <w:marBottom w:val="0"/>
      <w:divBdr>
        <w:top w:val="none" w:sz="0" w:space="0" w:color="auto"/>
        <w:left w:val="none" w:sz="0" w:space="0" w:color="auto"/>
        <w:bottom w:val="none" w:sz="0" w:space="0" w:color="auto"/>
        <w:right w:val="none" w:sz="0" w:space="0" w:color="auto"/>
      </w:divBdr>
    </w:div>
    <w:div w:id="1815829444">
      <w:bodyDiv w:val="1"/>
      <w:marLeft w:val="0"/>
      <w:marRight w:val="0"/>
      <w:marTop w:val="0"/>
      <w:marBottom w:val="0"/>
      <w:divBdr>
        <w:top w:val="none" w:sz="0" w:space="0" w:color="auto"/>
        <w:left w:val="none" w:sz="0" w:space="0" w:color="auto"/>
        <w:bottom w:val="none" w:sz="0" w:space="0" w:color="auto"/>
        <w:right w:val="none" w:sz="0" w:space="0" w:color="auto"/>
      </w:divBdr>
    </w:div>
    <w:div w:id="1816604888">
      <w:bodyDiv w:val="1"/>
      <w:marLeft w:val="0"/>
      <w:marRight w:val="0"/>
      <w:marTop w:val="0"/>
      <w:marBottom w:val="0"/>
      <w:divBdr>
        <w:top w:val="none" w:sz="0" w:space="0" w:color="auto"/>
        <w:left w:val="none" w:sz="0" w:space="0" w:color="auto"/>
        <w:bottom w:val="none" w:sz="0" w:space="0" w:color="auto"/>
        <w:right w:val="none" w:sz="0" w:space="0" w:color="auto"/>
      </w:divBdr>
    </w:div>
    <w:div w:id="1835950069">
      <w:bodyDiv w:val="1"/>
      <w:marLeft w:val="0"/>
      <w:marRight w:val="0"/>
      <w:marTop w:val="0"/>
      <w:marBottom w:val="0"/>
      <w:divBdr>
        <w:top w:val="none" w:sz="0" w:space="0" w:color="auto"/>
        <w:left w:val="none" w:sz="0" w:space="0" w:color="auto"/>
        <w:bottom w:val="none" w:sz="0" w:space="0" w:color="auto"/>
        <w:right w:val="none" w:sz="0" w:space="0" w:color="auto"/>
      </w:divBdr>
    </w:div>
    <w:div w:id="1844124470">
      <w:bodyDiv w:val="1"/>
      <w:marLeft w:val="0"/>
      <w:marRight w:val="0"/>
      <w:marTop w:val="0"/>
      <w:marBottom w:val="0"/>
      <w:divBdr>
        <w:top w:val="none" w:sz="0" w:space="0" w:color="auto"/>
        <w:left w:val="none" w:sz="0" w:space="0" w:color="auto"/>
        <w:bottom w:val="none" w:sz="0" w:space="0" w:color="auto"/>
        <w:right w:val="none" w:sz="0" w:space="0" w:color="auto"/>
      </w:divBdr>
    </w:div>
    <w:div w:id="1849631631">
      <w:bodyDiv w:val="1"/>
      <w:marLeft w:val="0"/>
      <w:marRight w:val="0"/>
      <w:marTop w:val="0"/>
      <w:marBottom w:val="0"/>
      <w:divBdr>
        <w:top w:val="none" w:sz="0" w:space="0" w:color="auto"/>
        <w:left w:val="none" w:sz="0" w:space="0" w:color="auto"/>
        <w:bottom w:val="none" w:sz="0" w:space="0" w:color="auto"/>
        <w:right w:val="none" w:sz="0" w:space="0" w:color="auto"/>
      </w:divBdr>
    </w:div>
    <w:div w:id="1867012628">
      <w:bodyDiv w:val="1"/>
      <w:marLeft w:val="0"/>
      <w:marRight w:val="0"/>
      <w:marTop w:val="0"/>
      <w:marBottom w:val="0"/>
      <w:divBdr>
        <w:top w:val="none" w:sz="0" w:space="0" w:color="auto"/>
        <w:left w:val="none" w:sz="0" w:space="0" w:color="auto"/>
        <w:bottom w:val="none" w:sz="0" w:space="0" w:color="auto"/>
        <w:right w:val="none" w:sz="0" w:space="0" w:color="auto"/>
      </w:divBdr>
    </w:div>
    <w:div w:id="1888250235">
      <w:bodyDiv w:val="1"/>
      <w:marLeft w:val="0"/>
      <w:marRight w:val="0"/>
      <w:marTop w:val="0"/>
      <w:marBottom w:val="0"/>
      <w:divBdr>
        <w:top w:val="none" w:sz="0" w:space="0" w:color="auto"/>
        <w:left w:val="none" w:sz="0" w:space="0" w:color="auto"/>
        <w:bottom w:val="none" w:sz="0" w:space="0" w:color="auto"/>
        <w:right w:val="none" w:sz="0" w:space="0" w:color="auto"/>
      </w:divBdr>
    </w:div>
    <w:div w:id="1890416124">
      <w:bodyDiv w:val="1"/>
      <w:marLeft w:val="0"/>
      <w:marRight w:val="0"/>
      <w:marTop w:val="0"/>
      <w:marBottom w:val="0"/>
      <w:divBdr>
        <w:top w:val="none" w:sz="0" w:space="0" w:color="auto"/>
        <w:left w:val="none" w:sz="0" w:space="0" w:color="auto"/>
        <w:bottom w:val="none" w:sz="0" w:space="0" w:color="auto"/>
        <w:right w:val="none" w:sz="0" w:space="0" w:color="auto"/>
      </w:divBdr>
    </w:div>
    <w:div w:id="1896894589">
      <w:bodyDiv w:val="1"/>
      <w:marLeft w:val="0"/>
      <w:marRight w:val="0"/>
      <w:marTop w:val="0"/>
      <w:marBottom w:val="0"/>
      <w:divBdr>
        <w:top w:val="none" w:sz="0" w:space="0" w:color="auto"/>
        <w:left w:val="none" w:sz="0" w:space="0" w:color="auto"/>
        <w:bottom w:val="none" w:sz="0" w:space="0" w:color="auto"/>
        <w:right w:val="none" w:sz="0" w:space="0" w:color="auto"/>
      </w:divBdr>
    </w:div>
    <w:div w:id="1910263861">
      <w:bodyDiv w:val="1"/>
      <w:marLeft w:val="0"/>
      <w:marRight w:val="0"/>
      <w:marTop w:val="0"/>
      <w:marBottom w:val="0"/>
      <w:divBdr>
        <w:top w:val="none" w:sz="0" w:space="0" w:color="auto"/>
        <w:left w:val="none" w:sz="0" w:space="0" w:color="auto"/>
        <w:bottom w:val="none" w:sz="0" w:space="0" w:color="auto"/>
        <w:right w:val="none" w:sz="0" w:space="0" w:color="auto"/>
      </w:divBdr>
    </w:div>
    <w:div w:id="1910967440">
      <w:bodyDiv w:val="1"/>
      <w:marLeft w:val="0"/>
      <w:marRight w:val="0"/>
      <w:marTop w:val="0"/>
      <w:marBottom w:val="0"/>
      <w:divBdr>
        <w:top w:val="none" w:sz="0" w:space="0" w:color="auto"/>
        <w:left w:val="none" w:sz="0" w:space="0" w:color="auto"/>
        <w:bottom w:val="none" w:sz="0" w:space="0" w:color="auto"/>
        <w:right w:val="none" w:sz="0" w:space="0" w:color="auto"/>
      </w:divBdr>
    </w:div>
    <w:div w:id="1914391784">
      <w:bodyDiv w:val="1"/>
      <w:marLeft w:val="0"/>
      <w:marRight w:val="0"/>
      <w:marTop w:val="0"/>
      <w:marBottom w:val="0"/>
      <w:divBdr>
        <w:top w:val="none" w:sz="0" w:space="0" w:color="auto"/>
        <w:left w:val="none" w:sz="0" w:space="0" w:color="auto"/>
        <w:bottom w:val="none" w:sz="0" w:space="0" w:color="auto"/>
        <w:right w:val="none" w:sz="0" w:space="0" w:color="auto"/>
      </w:divBdr>
    </w:div>
    <w:div w:id="1916627559">
      <w:bodyDiv w:val="1"/>
      <w:marLeft w:val="0"/>
      <w:marRight w:val="0"/>
      <w:marTop w:val="0"/>
      <w:marBottom w:val="0"/>
      <w:divBdr>
        <w:top w:val="none" w:sz="0" w:space="0" w:color="auto"/>
        <w:left w:val="none" w:sz="0" w:space="0" w:color="auto"/>
        <w:bottom w:val="none" w:sz="0" w:space="0" w:color="auto"/>
        <w:right w:val="none" w:sz="0" w:space="0" w:color="auto"/>
      </w:divBdr>
    </w:div>
    <w:div w:id="1918974484">
      <w:bodyDiv w:val="1"/>
      <w:marLeft w:val="0"/>
      <w:marRight w:val="0"/>
      <w:marTop w:val="0"/>
      <w:marBottom w:val="0"/>
      <w:divBdr>
        <w:top w:val="none" w:sz="0" w:space="0" w:color="auto"/>
        <w:left w:val="none" w:sz="0" w:space="0" w:color="auto"/>
        <w:bottom w:val="none" w:sz="0" w:space="0" w:color="auto"/>
        <w:right w:val="none" w:sz="0" w:space="0" w:color="auto"/>
      </w:divBdr>
    </w:div>
    <w:div w:id="1923483832">
      <w:bodyDiv w:val="1"/>
      <w:marLeft w:val="0"/>
      <w:marRight w:val="0"/>
      <w:marTop w:val="0"/>
      <w:marBottom w:val="0"/>
      <w:divBdr>
        <w:top w:val="none" w:sz="0" w:space="0" w:color="auto"/>
        <w:left w:val="none" w:sz="0" w:space="0" w:color="auto"/>
        <w:bottom w:val="none" w:sz="0" w:space="0" w:color="auto"/>
        <w:right w:val="none" w:sz="0" w:space="0" w:color="auto"/>
      </w:divBdr>
    </w:div>
    <w:div w:id="1926457391">
      <w:bodyDiv w:val="1"/>
      <w:marLeft w:val="0"/>
      <w:marRight w:val="0"/>
      <w:marTop w:val="0"/>
      <w:marBottom w:val="0"/>
      <w:divBdr>
        <w:top w:val="none" w:sz="0" w:space="0" w:color="auto"/>
        <w:left w:val="none" w:sz="0" w:space="0" w:color="auto"/>
        <w:bottom w:val="none" w:sz="0" w:space="0" w:color="auto"/>
        <w:right w:val="none" w:sz="0" w:space="0" w:color="auto"/>
      </w:divBdr>
    </w:div>
    <w:div w:id="1928424178">
      <w:bodyDiv w:val="1"/>
      <w:marLeft w:val="0"/>
      <w:marRight w:val="0"/>
      <w:marTop w:val="0"/>
      <w:marBottom w:val="0"/>
      <w:divBdr>
        <w:top w:val="none" w:sz="0" w:space="0" w:color="auto"/>
        <w:left w:val="none" w:sz="0" w:space="0" w:color="auto"/>
        <w:bottom w:val="none" w:sz="0" w:space="0" w:color="auto"/>
        <w:right w:val="none" w:sz="0" w:space="0" w:color="auto"/>
      </w:divBdr>
    </w:div>
    <w:div w:id="1945651967">
      <w:bodyDiv w:val="1"/>
      <w:marLeft w:val="0"/>
      <w:marRight w:val="0"/>
      <w:marTop w:val="0"/>
      <w:marBottom w:val="0"/>
      <w:divBdr>
        <w:top w:val="none" w:sz="0" w:space="0" w:color="auto"/>
        <w:left w:val="none" w:sz="0" w:space="0" w:color="auto"/>
        <w:bottom w:val="none" w:sz="0" w:space="0" w:color="auto"/>
        <w:right w:val="none" w:sz="0" w:space="0" w:color="auto"/>
      </w:divBdr>
    </w:div>
    <w:div w:id="1961758829">
      <w:bodyDiv w:val="1"/>
      <w:marLeft w:val="0"/>
      <w:marRight w:val="0"/>
      <w:marTop w:val="0"/>
      <w:marBottom w:val="0"/>
      <w:divBdr>
        <w:top w:val="none" w:sz="0" w:space="0" w:color="auto"/>
        <w:left w:val="none" w:sz="0" w:space="0" w:color="auto"/>
        <w:bottom w:val="none" w:sz="0" w:space="0" w:color="auto"/>
        <w:right w:val="none" w:sz="0" w:space="0" w:color="auto"/>
      </w:divBdr>
    </w:div>
    <w:div w:id="1974752288">
      <w:bodyDiv w:val="1"/>
      <w:marLeft w:val="0"/>
      <w:marRight w:val="0"/>
      <w:marTop w:val="0"/>
      <w:marBottom w:val="0"/>
      <w:divBdr>
        <w:top w:val="none" w:sz="0" w:space="0" w:color="auto"/>
        <w:left w:val="none" w:sz="0" w:space="0" w:color="auto"/>
        <w:bottom w:val="none" w:sz="0" w:space="0" w:color="auto"/>
        <w:right w:val="none" w:sz="0" w:space="0" w:color="auto"/>
      </w:divBdr>
    </w:div>
    <w:div w:id="1975867108">
      <w:bodyDiv w:val="1"/>
      <w:marLeft w:val="0"/>
      <w:marRight w:val="0"/>
      <w:marTop w:val="0"/>
      <w:marBottom w:val="0"/>
      <w:divBdr>
        <w:top w:val="none" w:sz="0" w:space="0" w:color="auto"/>
        <w:left w:val="none" w:sz="0" w:space="0" w:color="auto"/>
        <w:bottom w:val="none" w:sz="0" w:space="0" w:color="auto"/>
        <w:right w:val="none" w:sz="0" w:space="0" w:color="auto"/>
      </w:divBdr>
    </w:div>
    <w:div w:id="1976912373">
      <w:bodyDiv w:val="1"/>
      <w:marLeft w:val="0"/>
      <w:marRight w:val="0"/>
      <w:marTop w:val="0"/>
      <w:marBottom w:val="0"/>
      <w:divBdr>
        <w:top w:val="none" w:sz="0" w:space="0" w:color="auto"/>
        <w:left w:val="none" w:sz="0" w:space="0" w:color="auto"/>
        <w:bottom w:val="none" w:sz="0" w:space="0" w:color="auto"/>
        <w:right w:val="none" w:sz="0" w:space="0" w:color="auto"/>
      </w:divBdr>
    </w:div>
    <w:div w:id="1980455861">
      <w:bodyDiv w:val="1"/>
      <w:marLeft w:val="0"/>
      <w:marRight w:val="0"/>
      <w:marTop w:val="0"/>
      <w:marBottom w:val="0"/>
      <w:divBdr>
        <w:top w:val="none" w:sz="0" w:space="0" w:color="auto"/>
        <w:left w:val="none" w:sz="0" w:space="0" w:color="auto"/>
        <w:bottom w:val="none" w:sz="0" w:space="0" w:color="auto"/>
        <w:right w:val="none" w:sz="0" w:space="0" w:color="auto"/>
      </w:divBdr>
    </w:div>
    <w:div w:id="1994916708">
      <w:bodyDiv w:val="1"/>
      <w:marLeft w:val="0"/>
      <w:marRight w:val="0"/>
      <w:marTop w:val="0"/>
      <w:marBottom w:val="0"/>
      <w:divBdr>
        <w:top w:val="none" w:sz="0" w:space="0" w:color="auto"/>
        <w:left w:val="none" w:sz="0" w:space="0" w:color="auto"/>
        <w:bottom w:val="none" w:sz="0" w:space="0" w:color="auto"/>
        <w:right w:val="none" w:sz="0" w:space="0" w:color="auto"/>
      </w:divBdr>
    </w:div>
    <w:div w:id="2009403673">
      <w:bodyDiv w:val="1"/>
      <w:marLeft w:val="0"/>
      <w:marRight w:val="0"/>
      <w:marTop w:val="0"/>
      <w:marBottom w:val="0"/>
      <w:divBdr>
        <w:top w:val="none" w:sz="0" w:space="0" w:color="auto"/>
        <w:left w:val="none" w:sz="0" w:space="0" w:color="auto"/>
        <w:bottom w:val="none" w:sz="0" w:space="0" w:color="auto"/>
        <w:right w:val="none" w:sz="0" w:space="0" w:color="auto"/>
      </w:divBdr>
    </w:div>
    <w:div w:id="2015108584">
      <w:bodyDiv w:val="1"/>
      <w:marLeft w:val="0"/>
      <w:marRight w:val="0"/>
      <w:marTop w:val="0"/>
      <w:marBottom w:val="0"/>
      <w:divBdr>
        <w:top w:val="none" w:sz="0" w:space="0" w:color="auto"/>
        <w:left w:val="none" w:sz="0" w:space="0" w:color="auto"/>
        <w:bottom w:val="none" w:sz="0" w:space="0" w:color="auto"/>
        <w:right w:val="none" w:sz="0" w:space="0" w:color="auto"/>
      </w:divBdr>
    </w:div>
    <w:div w:id="2019771779">
      <w:bodyDiv w:val="1"/>
      <w:marLeft w:val="0"/>
      <w:marRight w:val="0"/>
      <w:marTop w:val="0"/>
      <w:marBottom w:val="0"/>
      <w:divBdr>
        <w:top w:val="none" w:sz="0" w:space="0" w:color="auto"/>
        <w:left w:val="none" w:sz="0" w:space="0" w:color="auto"/>
        <w:bottom w:val="none" w:sz="0" w:space="0" w:color="auto"/>
        <w:right w:val="none" w:sz="0" w:space="0" w:color="auto"/>
      </w:divBdr>
    </w:div>
    <w:div w:id="2020887991">
      <w:bodyDiv w:val="1"/>
      <w:marLeft w:val="0"/>
      <w:marRight w:val="0"/>
      <w:marTop w:val="0"/>
      <w:marBottom w:val="0"/>
      <w:divBdr>
        <w:top w:val="none" w:sz="0" w:space="0" w:color="auto"/>
        <w:left w:val="none" w:sz="0" w:space="0" w:color="auto"/>
        <w:bottom w:val="none" w:sz="0" w:space="0" w:color="auto"/>
        <w:right w:val="none" w:sz="0" w:space="0" w:color="auto"/>
      </w:divBdr>
    </w:div>
    <w:div w:id="2021393746">
      <w:bodyDiv w:val="1"/>
      <w:marLeft w:val="0"/>
      <w:marRight w:val="0"/>
      <w:marTop w:val="0"/>
      <w:marBottom w:val="0"/>
      <w:divBdr>
        <w:top w:val="none" w:sz="0" w:space="0" w:color="auto"/>
        <w:left w:val="none" w:sz="0" w:space="0" w:color="auto"/>
        <w:bottom w:val="none" w:sz="0" w:space="0" w:color="auto"/>
        <w:right w:val="none" w:sz="0" w:space="0" w:color="auto"/>
      </w:divBdr>
    </w:div>
    <w:div w:id="2033648908">
      <w:bodyDiv w:val="1"/>
      <w:marLeft w:val="0"/>
      <w:marRight w:val="0"/>
      <w:marTop w:val="0"/>
      <w:marBottom w:val="0"/>
      <w:divBdr>
        <w:top w:val="none" w:sz="0" w:space="0" w:color="auto"/>
        <w:left w:val="none" w:sz="0" w:space="0" w:color="auto"/>
        <w:bottom w:val="none" w:sz="0" w:space="0" w:color="auto"/>
        <w:right w:val="none" w:sz="0" w:space="0" w:color="auto"/>
      </w:divBdr>
    </w:div>
    <w:div w:id="2045206622">
      <w:bodyDiv w:val="1"/>
      <w:marLeft w:val="0"/>
      <w:marRight w:val="0"/>
      <w:marTop w:val="0"/>
      <w:marBottom w:val="0"/>
      <w:divBdr>
        <w:top w:val="none" w:sz="0" w:space="0" w:color="auto"/>
        <w:left w:val="none" w:sz="0" w:space="0" w:color="auto"/>
        <w:bottom w:val="none" w:sz="0" w:space="0" w:color="auto"/>
        <w:right w:val="none" w:sz="0" w:space="0" w:color="auto"/>
      </w:divBdr>
    </w:div>
    <w:div w:id="2046130474">
      <w:bodyDiv w:val="1"/>
      <w:marLeft w:val="0"/>
      <w:marRight w:val="0"/>
      <w:marTop w:val="0"/>
      <w:marBottom w:val="0"/>
      <w:divBdr>
        <w:top w:val="none" w:sz="0" w:space="0" w:color="auto"/>
        <w:left w:val="none" w:sz="0" w:space="0" w:color="auto"/>
        <w:bottom w:val="none" w:sz="0" w:space="0" w:color="auto"/>
        <w:right w:val="none" w:sz="0" w:space="0" w:color="auto"/>
      </w:divBdr>
    </w:div>
    <w:div w:id="2053458217">
      <w:bodyDiv w:val="1"/>
      <w:marLeft w:val="0"/>
      <w:marRight w:val="0"/>
      <w:marTop w:val="0"/>
      <w:marBottom w:val="0"/>
      <w:divBdr>
        <w:top w:val="none" w:sz="0" w:space="0" w:color="auto"/>
        <w:left w:val="none" w:sz="0" w:space="0" w:color="auto"/>
        <w:bottom w:val="none" w:sz="0" w:space="0" w:color="auto"/>
        <w:right w:val="none" w:sz="0" w:space="0" w:color="auto"/>
      </w:divBdr>
    </w:div>
    <w:div w:id="2060321866">
      <w:bodyDiv w:val="1"/>
      <w:marLeft w:val="0"/>
      <w:marRight w:val="0"/>
      <w:marTop w:val="0"/>
      <w:marBottom w:val="0"/>
      <w:divBdr>
        <w:top w:val="none" w:sz="0" w:space="0" w:color="auto"/>
        <w:left w:val="none" w:sz="0" w:space="0" w:color="auto"/>
        <w:bottom w:val="none" w:sz="0" w:space="0" w:color="auto"/>
        <w:right w:val="none" w:sz="0" w:space="0" w:color="auto"/>
      </w:divBdr>
    </w:div>
    <w:div w:id="2091002503">
      <w:bodyDiv w:val="1"/>
      <w:marLeft w:val="0"/>
      <w:marRight w:val="0"/>
      <w:marTop w:val="0"/>
      <w:marBottom w:val="0"/>
      <w:divBdr>
        <w:top w:val="none" w:sz="0" w:space="0" w:color="auto"/>
        <w:left w:val="none" w:sz="0" w:space="0" w:color="auto"/>
        <w:bottom w:val="none" w:sz="0" w:space="0" w:color="auto"/>
        <w:right w:val="none" w:sz="0" w:space="0" w:color="auto"/>
      </w:divBdr>
    </w:div>
    <w:div w:id="2107572434">
      <w:bodyDiv w:val="1"/>
      <w:marLeft w:val="0"/>
      <w:marRight w:val="0"/>
      <w:marTop w:val="0"/>
      <w:marBottom w:val="0"/>
      <w:divBdr>
        <w:top w:val="none" w:sz="0" w:space="0" w:color="auto"/>
        <w:left w:val="none" w:sz="0" w:space="0" w:color="auto"/>
        <w:bottom w:val="none" w:sz="0" w:space="0" w:color="auto"/>
        <w:right w:val="none" w:sz="0" w:space="0" w:color="auto"/>
      </w:divBdr>
    </w:div>
    <w:div w:id="2109424552">
      <w:bodyDiv w:val="1"/>
      <w:marLeft w:val="0"/>
      <w:marRight w:val="0"/>
      <w:marTop w:val="0"/>
      <w:marBottom w:val="0"/>
      <w:divBdr>
        <w:top w:val="none" w:sz="0" w:space="0" w:color="auto"/>
        <w:left w:val="none" w:sz="0" w:space="0" w:color="auto"/>
        <w:bottom w:val="none" w:sz="0" w:space="0" w:color="auto"/>
        <w:right w:val="none" w:sz="0" w:space="0" w:color="auto"/>
      </w:divBdr>
    </w:div>
    <w:div w:id="2113746095">
      <w:bodyDiv w:val="1"/>
      <w:marLeft w:val="0"/>
      <w:marRight w:val="0"/>
      <w:marTop w:val="0"/>
      <w:marBottom w:val="0"/>
      <w:divBdr>
        <w:top w:val="none" w:sz="0" w:space="0" w:color="auto"/>
        <w:left w:val="none" w:sz="0" w:space="0" w:color="auto"/>
        <w:bottom w:val="none" w:sz="0" w:space="0" w:color="auto"/>
        <w:right w:val="none" w:sz="0" w:space="0" w:color="auto"/>
      </w:divBdr>
    </w:div>
    <w:div w:id="2119137971">
      <w:bodyDiv w:val="1"/>
      <w:marLeft w:val="0"/>
      <w:marRight w:val="0"/>
      <w:marTop w:val="0"/>
      <w:marBottom w:val="0"/>
      <w:divBdr>
        <w:top w:val="none" w:sz="0" w:space="0" w:color="auto"/>
        <w:left w:val="none" w:sz="0" w:space="0" w:color="auto"/>
        <w:bottom w:val="none" w:sz="0" w:space="0" w:color="auto"/>
        <w:right w:val="none" w:sz="0" w:space="0" w:color="auto"/>
      </w:divBdr>
    </w:div>
    <w:div w:id="2131974018">
      <w:bodyDiv w:val="1"/>
      <w:marLeft w:val="0"/>
      <w:marRight w:val="0"/>
      <w:marTop w:val="0"/>
      <w:marBottom w:val="0"/>
      <w:divBdr>
        <w:top w:val="none" w:sz="0" w:space="0" w:color="auto"/>
        <w:left w:val="none" w:sz="0" w:space="0" w:color="auto"/>
        <w:bottom w:val="none" w:sz="0" w:space="0" w:color="auto"/>
        <w:right w:val="none" w:sz="0" w:space="0" w:color="auto"/>
      </w:divBdr>
    </w:div>
    <w:div w:id="2135100995">
      <w:bodyDiv w:val="1"/>
      <w:marLeft w:val="0"/>
      <w:marRight w:val="0"/>
      <w:marTop w:val="0"/>
      <w:marBottom w:val="0"/>
      <w:divBdr>
        <w:top w:val="none" w:sz="0" w:space="0" w:color="auto"/>
        <w:left w:val="none" w:sz="0" w:space="0" w:color="auto"/>
        <w:bottom w:val="none" w:sz="0" w:space="0" w:color="auto"/>
        <w:right w:val="none" w:sz="0" w:space="0" w:color="auto"/>
      </w:divBdr>
    </w:div>
    <w:div w:id="2141916740">
      <w:bodyDiv w:val="1"/>
      <w:marLeft w:val="0"/>
      <w:marRight w:val="0"/>
      <w:marTop w:val="0"/>
      <w:marBottom w:val="0"/>
      <w:divBdr>
        <w:top w:val="none" w:sz="0" w:space="0" w:color="auto"/>
        <w:left w:val="none" w:sz="0" w:space="0" w:color="auto"/>
        <w:bottom w:val="none" w:sz="0" w:space="0" w:color="auto"/>
        <w:right w:val="none" w:sz="0" w:space="0" w:color="auto"/>
      </w:divBdr>
    </w:div>
    <w:div w:id="2142768239">
      <w:bodyDiv w:val="1"/>
      <w:marLeft w:val="0"/>
      <w:marRight w:val="0"/>
      <w:marTop w:val="0"/>
      <w:marBottom w:val="0"/>
      <w:divBdr>
        <w:top w:val="none" w:sz="0" w:space="0" w:color="auto"/>
        <w:left w:val="none" w:sz="0" w:space="0" w:color="auto"/>
        <w:bottom w:val="none" w:sz="0" w:space="0" w:color="auto"/>
        <w:right w:val="none" w:sz="0" w:space="0" w:color="auto"/>
      </w:divBdr>
    </w:div>
    <w:div w:id="2144960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B34A1F-B982-4D7C-A929-B4CDA79186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2213</TotalTime>
  <Pages>5</Pages>
  <Words>1772</Words>
  <Characters>10105</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Honeybourne  Parish Council</vt:lpstr>
    </vt:vector>
  </TitlesOfParts>
  <Company>LRS</Company>
  <LinksUpToDate>false</LinksUpToDate>
  <CharactersWithSpaces>11854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Honeybourne  Parish Council</dc:title>
  <dc:subject/>
  <dc:creator>John Stedman</dc:creator>
  <cp:keywords/>
  <dc:description/>
  <cp:lastModifiedBy>John Stedman</cp:lastModifiedBy>
  <cp:revision>20</cp:revision>
  <cp:lastPrinted>2019-12-03T17:51:00Z</cp:lastPrinted>
  <dcterms:created xsi:type="dcterms:W3CDTF">2020-04-15T08:13:00Z</dcterms:created>
  <dcterms:modified xsi:type="dcterms:W3CDTF">2020-05-19T17:54:00Z</dcterms:modified>
</cp:coreProperties>
</file>